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8D1A8A" w14:textId="77777777" w:rsidR="00E81978" w:rsidRDefault="00102A9A" w:rsidP="00102A9A">
      <w:pPr>
        <w:pStyle w:val="Title"/>
        <w:tabs>
          <w:tab w:val="center" w:pos="4680"/>
          <w:tab w:val="left" w:pos="6990"/>
        </w:tabs>
        <w:jc w:val="left"/>
      </w:pPr>
      <w:r>
        <w:tab/>
      </w:r>
      <w:sdt>
        <w:sdtPr>
          <w:alias w:val="Title:"/>
          <w:tag w:val="Title:"/>
          <w:id w:val="726351117"/>
          <w:placeholder>
            <w:docPart w:val="AE77A7DC23F0463BB9B30A6F9B41612B"/>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t>Compensation Package</w:t>
          </w:r>
        </w:sdtContent>
      </w:sdt>
      <w:r>
        <w:tab/>
      </w:r>
    </w:p>
    <w:sdt>
      <w:sdtPr>
        <w:alias w:val="Author Name(s), First M. Last, Omit Titles and Degrees:"/>
        <w:tag w:val="Author Name(s), First M. Last, Omit Titles and Degrees:"/>
        <w:id w:val="-1736158886"/>
        <w:placeholder>
          <w:docPart w:val="8F50ED1D578B4044BE2EA211FA6F4E52"/>
        </w:placeholder>
        <w:temporary/>
        <w:showingPlcHdr/>
        <w15:appearance w15:val="hidden"/>
        <w:text/>
      </w:sdtPr>
      <w:sdtEndPr/>
      <w:sdtContent>
        <w:p w14:paraId="163FED03" w14:textId="77777777" w:rsidR="00B823AA" w:rsidRDefault="00B823AA" w:rsidP="00B823AA">
          <w:pPr>
            <w:pStyle w:val="Title2"/>
          </w:pPr>
          <w:r>
            <w:t>[Author Name(s), First M. Last, Omit Titles and Degrees]</w:t>
          </w:r>
        </w:p>
      </w:sdtContent>
    </w:sdt>
    <w:p w14:paraId="2D744D81" w14:textId="77777777" w:rsidR="00E81978" w:rsidRDefault="00D414C6" w:rsidP="00D414C6">
      <w:pPr>
        <w:pStyle w:val="Title2"/>
        <w:tabs>
          <w:tab w:val="center" w:pos="4680"/>
          <w:tab w:val="left" w:pos="6390"/>
        </w:tabs>
        <w:jc w:val="left"/>
      </w:pPr>
      <w:r>
        <w:tab/>
      </w:r>
      <w:sdt>
        <w:sdtPr>
          <w:alias w:val="Institutional Affiliation(s):"/>
          <w:tag w:val="Institutional Affiliation(s):"/>
          <w:id w:val="-1771543088"/>
          <w:placeholder>
            <w:docPart w:val="9265B41352334FE8A0CFF5B26DBAD95D"/>
          </w:placeholder>
          <w:temporary/>
          <w:showingPlcHdr/>
          <w15:appearance w15:val="hidden"/>
          <w:text/>
        </w:sdtPr>
        <w:sdtEndPr/>
        <w:sdtContent>
          <w:r w:rsidR="005D3A03">
            <w:t>[Institutional Affiliation(s)]</w:t>
          </w:r>
        </w:sdtContent>
      </w:sdt>
      <w:r>
        <w:tab/>
      </w:r>
    </w:p>
    <w:p w14:paraId="61CE174B" w14:textId="77777777" w:rsidR="00980BB4" w:rsidRDefault="00980BB4">
      <w:pPr>
        <w:rPr>
          <w:rFonts w:asciiTheme="majorHAnsi" w:eastAsiaTheme="majorEastAsia" w:hAnsiTheme="majorHAnsi" w:cstheme="majorBidi"/>
          <w:b/>
        </w:rPr>
      </w:pPr>
    </w:p>
    <w:p w14:paraId="3A607263" w14:textId="77777777" w:rsidR="00FA669B" w:rsidRDefault="00FA669B">
      <w:pPr>
        <w:rPr>
          <w:rFonts w:asciiTheme="majorHAnsi" w:eastAsiaTheme="majorEastAsia" w:hAnsiTheme="majorHAnsi" w:cstheme="majorBidi"/>
          <w:b/>
        </w:rPr>
      </w:pPr>
    </w:p>
    <w:p w14:paraId="21110726" w14:textId="77777777" w:rsidR="00FA669B" w:rsidRDefault="00FA669B">
      <w:pPr>
        <w:rPr>
          <w:rFonts w:asciiTheme="majorHAnsi" w:eastAsiaTheme="majorEastAsia" w:hAnsiTheme="majorHAnsi" w:cstheme="majorBidi"/>
          <w:b/>
        </w:rPr>
      </w:pPr>
    </w:p>
    <w:p w14:paraId="254C05B6" w14:textId="77777777" w:rsidR="00FA669B" w:rsidRDefault="00FA669B">
      <w:pPr>
        <w:rPr>
          <w:rFonts w:asciiTheme="majorHAnsi" w:eastAsiaTheme="majorEastAsia" w:hAnsiTheme="majorHAnsi" w:cstheme="majorBidi"/>
          <w:b/>
        </w:rPr>
      </w:pPr>
    </w:p>
    <w:p w14:paraId="7083E6D7" w14:textId="77777777" w:rsidR="00FA669B" w:rsidRDefault="00FA669B">
      <w:pPr>
        <w:rPr>
          <w:rFonts w:asciiTheme="majorHAnsi" w:eastAsiaTheme="majorEastAsia" w:hAnsiTheme="majorHAnsi" w:cstheme="majorBidi"/>
          <w:b/>
        </w:rPr>
      </w:pPr>
    </w:p>
    <w:p w14:paraId="0F3BAA23" w14:textId="77777777" w:rsidR="00980BB4" w:rsidRDefault="00980BB4">
      <w:pPr>
        <w:rPr>
          <w:rFonts w:asciiTheme="majorHAnsi" w:eastAsiaTheme="majorEastAsia" w:hAnsiTheme="majorHAnsi" w:cstheme="majorBidi"/>
          <w:b/>
        </w:rPr>
      </w:pPr>
    </w:p>
    <w:p w14:paraId="7EFAC712" w14:textId="77777777" w:rsidR="00980BB4" w:rsidRDefault="00980BB4">
      <w:pPr>
        <w:rPr>
          <w:rFonts w:asciiTheme="majorHAnsi" w:eastAsiaTheme="majorEastAsia" w:hAnsiTheme="majorHAnsi" w:cstheme="majorBidi"/>
          <w:b/>
        </w:rPr>
      </w:pPr>
    </w:p>
    <w:p w14:paraId="75B3ECE1" w14:textId="77777777" w:rsidR="00980BB4" w:rsidRDefault="00980BB4">
      <w:pPr>
        <w:rPr>
          <w:rFonts w:asciiTheme="majorHAnsi" w:eastAsiaTheme="majorEastAsia" w:hAnsiTheme="majorHAnsi" w:cstheme="majorBidi"/>
          <w:b/>
        </w:rPr>
      </w:pPr>
    </w:p>
    <w:p w14:paraId="129370F2" w14:textId="77777777" w:rsidR="00980BB4" w:rsidRDefault="00980BB4">
      <w:pPr>
        <w:rPr>
          <w:rFonts w:asciiTheme="majorHAnsi" w:eastAsiaTheme="majorEastAsia" w:hAnsiTheme="majorHAnsi" w:cstheme="majorBidi"/>
          <w:b/>
        </w:rPr>
      </w:pPr>
    </w:p>
    <w:p w14:paraId="3D60BB79" w14:textId="77777777" w:rsidR="00980BB4" w:rsidRDefault="00980BB4">
      <w:pPr>
        <w:rPr>
          <w:rFonts w:asciiTheme="majorHAnsi" w:eastAsiaTheme="majorEastAsia" w:hAnsiTheme="majorHAnsi" w:cstheme="majorBidi"/>
          <w:b/>
        </w:rPr>
      </w:pPr>
    </w:p>
    <w:p w14:paraId="4304D657" w14:textId="77777777" w:rsidR="00980BB4" w:rsidRDefault="00980BB4">
      <w:pPr>
        <w:rPr>
          <w:rFonts w:asciiTheme="majorHAnsi" w:eastAsiaTheme="majorEastAsia" w:hAnsiTheme="majorHAnsi" w:cstheme="majorBidi"/>
          <w:b/>
        </w:rPr>
      </w:pPr>
    </w:p>
    <w:p w14:paraId="2B9FA917" w14:textId="77777777" w:rsidR="00980BB4" w:rsidRDefault="00980BB4">
      <w:pPr>
        <w:rPr>
          <w:rFonts w:asciiTheme="majorHAnsi" w:eastAsiaTheme="majorEastAsia" w:hAnsiTheme="majorHAnsi" w:cstheme="majorBidi"/>
          <w:b/>
        </w:rPr>
      </w:pPr>
    </w:p>
    <w:p w14:paraId="272696E6" w14:textId="77777777" w:rsidR="00FA669B" w:rsidRDefault="00980BB4" w:rsidP="00980BB4">
      <w:pPr>
        <w:rPr>
          <w:rFonts w:asciiTheme="majorHAnsi" w:eastAsiaTheme="majorEastAsia" w:hAnsiTheme="majorHAnsi" w:cstheme="majorBidi"/>
          <w:b/>
        </w:rPr>
      </w:pPr>
      <w:r>
        <w:rPr>
          <w:rFonts w:asciiTheme="majorHAnsi" w:eastAsiaTheme="majorEastAsia" w:hAnsiTheme="majorHAnsi" w:cstheme="majorBidi"/>
          <w:b/>
        </w:rPr>
        <w:t xml:space="preserve">                              </w:t>
      </w:r>
    </w:p>
    <w:p w14:paraId="0E77AA3C" w14:textId="77777777" w:rsidR="00FA669B" w:rsidRDefault="00FA669B" w:rsidP="00980BB4">
      <w:pPr>
        <w:rPr>
          <w:rFonts w:asciiTheme="majorHAnsi" w:eastAsiaTheme="majorEastAsia" w:hAnsiTheme="majorHAnsi" w:cstheme="majorBidi"/>
          <w:b/>
        </w:rPr>
      </w:pPr>
    </w:p>
    <w:p w14:paraId="1FCA6783" w14:textId="77777777" w:rsidR="00FA669B" w:rsidRDefault="00FA669B" w:rsidP="00980BB4">
      <w:pPr>
        <w:rPr>
          <w:rFonts w:asciiTheme="majorHAnsi" w:eastAsiaTheme="majorEastAsia" w:hAnsiTheme="majorHAnsi" w:cstheme="majorBidi"/>
          <w:b/>
        </w:rPr>
      </w:pPr>
    </w:p>
    <w:p w14:paraId="32F1CA68" w14:textId="77777777" w:rsidR="00FA669B" w:rsidRDefault="00FA669B" w:rsidP="00980BB4">
      <w:pPr>
        <w:rPr>
          <w:rFonts w:asciiTheme="majorHAnsi" w:eastAsiaTheme="majorEastAsia" w:hAnsiTheme="majorHAnsi" w:cstheme="majorBidi"/>
          <w:b/>
        </w:rPr>
      </w:pPr>
    </w:p>
    <w:p w14:paraId="00EECC01" w14:textId="77777777" w:rsidR="001940E8" w:rsidRDefault="00FA669B" w:rsidP="00980BB4">
      <w:pPr>
        <w:rPr>
          <w:rFonts w:asciiTheme="majorHAnsi" w:eastAsiaTheme="majorEastAsia" w:hAnsiTheme="majorHAnsi" w:cstheme="majorBidi"/>
          <w:b/>
        </w:rPr>
      </w:pPr>
      <w:r>
        <w:rPr>
          <w:rFonts w:asciiTheme="majorHAnsi" w:eastAsiaTheme="majorEastAsia" w:hAnsiTheme="majorHAnsi" w:cstheme="majorBidi"/>
          <w:b/>
        </w:rPr>
        <w:lastRenderedPageBreak/>
        <w:t xml:space="preserve">                </w:t>
      </w:r>
    </w:p>
    <w:p w14:paraId="6414FC22" w14:textId="499CC34B" w:rsidR="00980BB4" w:rsidRDefault="00102A9A" w:rsidP="00B65759">
      <w:pPr>
        <w:jc w:val="center"/>
        <w:rPr>
          <w:rFonts w:asciiTheme="majorHAnsi" w:eastAsiaTheme="majorEastAsia" w:hAnsiTheme="majorHAnsi" w:cstheme="majorBidi"/>
          <w:b/>
        </w:rPr>
      </w:pPr>
      <w:r>
        <w:rPr>
          <w:rFonts w:asciiTheme="majorHAnsi" w:eastAsiaTheme="majorEastAsia" w:hAnsiTheme="majorHAnsi" w:cstheme="majorBidi"/>
          <w:b/>
        </w:rPr>
        <w:t>Compensation Package</w:t>
      </w:r>
    </w:p>
    <w:p w14:paraId="14197FEB" w14:textId="77777777" w:rsidR="000D1F42" w:rsidRDefault="000D1F42" w:rsidP="00B65759">
      <w:pPr>
        <w:jc w:val="center"/>
        <w:rPr>
          <w:rFonts w:asciiTheme="majorHAnsi" w:eastAsiaTheme="majorEastAsia" w:hAnsiTheme="majorHAnsi" w:cstheme="majorBidi"/>
          <w:b/>
        </w:rPr>
      </w:pPr>
      <w:r>
        <w:rPr>
          <w:rFonts w:asciiTheme="majorHAnsi" w:eastAsiaTheme="majorEastAsia" w:hAnsiTheme="majorHAnsi" w:cstheme="majorBidi"/>
          <w:b/>
        </w:rPr>
        <w:t>Executive Summary</w:t>
      </w:r>
    </w:p>
    <w:p w14:paraId="314D17F7" w14:textId="20CBE855" w:rsidR="00102A9A" w:rsidRDefault="00102A9A" w:rsidP="00980BB4">
      <w:pPr>
        <w:rPr>
          <w:rFonts w:asciiTheme="majorHAnsi" w:eastAsiaTheme="majorEastAsia" w:hAnsiTheme="majorHAnsi" w:cstheme="majorBidi"/>
        </w:rPr>
      </w:pPr>
      <w:r w:rsidRPr="00102A9A">
        <w:rPr>
          <w:rFonts w:asciiTheme="majorHAnsi" w:eastAsiaTheme="majorEastAsia" w:hAnsiTheme="majorHAnsi" w:cstheme="majorBidi"/>
        </w:rPr>
        <w:t xml:space="preserve">My Compensation package for these five hotels is not only a working of benefits and wages, </w:t>
      </w:r>
      <w:proofErr w:type="gramStart"/>
      <w:r w:rsidRPr="00102A9A">
        <w:rPr>
          <w:rFonts w:asciiTheme="majorHAnsi" w:eastAsiaTheme="majorEastAsia" w:hAnsiTheme="majorHAnsi" w:cstheme="majorBidi"/>
        </w:rPr>
        <w:t>It</w:t>
      </w:r>
      <w:proofErr w:type="gramEnd"/>
      <w:r w:rsidRPr="00102A9A">
        <w:rPr>
          <w:rFonts w:asciiTheme="majorHAnsi" w:eastAsiaTheme="majorEastAsia" w:hAnsiTheme="majorHAnsi" w:cstheme="majorBidi"/>
        </w:rPr>
        <w:t xml:space="preserve"> will take a multi-pronged approach that would involve; base wages and any form of monetary compensation, non-monetary </w:t>
      </w:r>
      <w:r w:rsidR="00B65759" w:rsidRPr="00102A9A">
        <w:rPr>
          <w:rFonts w:asciiTheme="majorHAnsi" w:eastAsiaTheme="majorEastAsia" w:hAnsiTheme="majorHAnsi" w:cstheme="majorBidi"/>
        </w:rPr>
        <w:t>compensation or</w:t>
      </w:r>
      <w:r w:rsidRPr="00102A9A">
        <w:rPr>
          <w:rFonts w:asciiTheme="majorHAnsi" w:eastAsiaTheme="majorEastAsia" w:hAnsiTheme="majorHAnsi" w:cstheme="majorBidi"/>
        </w:rPr>
        <w:t xml:space="preserve"> recognition and benefits.</w:t>
      </w:r>
    </w:p>
    <w:p w14:paraId="759D1E0B" w14:textId="77777777" w:rsidR="000D1F42" w:rsidRDefault="00CE7EDF" w:rsidP="00C739B3">
      <w:pPr>
        <w:rPr>
          <w:rFonts w:asciiTheme="majorHAnsi" w:eastAsiaTheme="majorEastAsia" w:hAnsiTheme="majorHAnsi" w:cstheme="majorBidi"/>
        </w:rPr>
      </w:pPr>
      <w:r w:rsidRPr="00CE7EDF">
        <w:rPr>
          <w:rFonts w:asciiTheme="majorHAnsi" w:eastAsiaTheme="majorEastAsia" w:hAnsiTheme="majorHAnsi" w:cstheme="majorBidi"/>
        </w:rPr>
        <w:t>Joined, these components make a complete package that keeps quality staff ready and cheerful, in addition it guarantees pay equity internally and better competitiveness externally, just as fairness, decency and adherence to laws and guidelines. My complete pay bundle is one of my most important worker retention apparatuses. Each piece of total package is talked about beneath.</w:t>
      </w:r>
    </w:p>
    <w:p w14:paraId="2796787E" w14:textId="77777777" w:rsidR="00A15338" w:rsidRDefault="00A15338" w:rsidP="00C739B3">
      <w:pPr>
        <w:rPr>
          <w:rFonts w:asciiTheme="majorHAnsi" w:eastAsiaTheme="majorEastAsia" w:hAnsiTheme="majorHAnsi" w:cstheme="majorBidi"/>
        </w:rPr>
      </w:pPr>
      <w:r>
        <w:rPr>
          <w:rFonts w:asciiTheme="majorHAnsi" w:eastAsiaTheme="majorEastAsia" w:hAnsiTheme="majorHAnsi" w:cstheme="majorBidi"/>
        </w:rPr>
        <w:t xml:space="preserve">My </w:t>
      </w:r>
      <w:r w:rsidRPr="00A15338">
        <w:rPr>
          <w:rFonts w:asciiTheme="majorHAnsi" w:eastAsiaTheme="majorEastAsia" w:hAnsiTheme="majorHAnsi" w:cstheme="majorBidi"/>
        </w:rPr>
        <w:t>compensation plan seeks to attract, motivate, and retain talented employees acros</w:t>
      </w:r>
      <w:r>
        <w:rPr>
          <w:rFonts w:asciiTheme="majorHAnsi" w:eastAsiaTheme="majorEastAsia" w:hAnsiTheme="majorHAnsi" w:cstheme="majorBidi"/>
        </w:rPr>
        <w:t>s the organization. It seeks</w:t>
      </w:r>
      <w:r w:rsidRPr="00A15338">
        <w:rPr>
          <w:rFonts w:asciiTheme="majorHAnsi" w:eastAsiaTheme="majorEastAsia" w:hAnsiTheme="majorHAnsi" w:cstheme="majorBidi"/>
        </w:rPr>
        <w:t xml:space="preserve"> to provide base pay levels that are consistent with the recruitment process and are positioned across</w:t>
      </w:r>
      <w:r>
        <w:rPr>
          <w:rFonts w:asciiTheme="majorHAnsi" w:eastAsiaTheme="majorEastAsia" w:hAnsiTheme="majorHAnsi" w:cstheme="majorBidi"/>
        </w:rPr>
        <w:t xml:space="preserve"> a competitive market at the 25</w:t>
      </w:r>
      <w:r w:rsidRPr="00A15338">
        <w:rPr>
          <w:rFonts w:asciiTheme="majorHAnsi" w:eastAsiaTheme="majorEastAsia" w:hAnsiTheme="majorHAnsi" w:cstheme="majorBidi"/>
          <w:vertAlign w:val="superscript"/>
        </w:rPr>
        <w:t>th</w:t>
      </w:r>
      <w:r>
        <w:rPr>
          <w:rFonts w:asciiTheme="majorHAnsi" w:eastAsiaTheme="majorEastAsia" w:hAnsiTheme="majorHAnsi" w:cstheme="majorBidi"/>
        </w:rPr>
        <w:t xml:space="preserve"> </w:t>
      </w:r>
      <w:r w:rsidRPr="00A15338">
        <w:rPr>
          <w:rFonts w:asciiTheme="majorHAnsi" w:eastAsiaTheme="majorEastAsia" w:hAnsiTheme="majorHAnsi" w:cstheme="majorBidi"/>
        </w:rPr>
        <w:t>percentile.</w:t>
      </w:r>
    </w:p>
    <w:p w14:paraId="52995436" w14:textId="77777777" w:rsidR="000739A9" w:rsidRDefault="00A15338" w:rsidP="000739A9">
      <w:pPr>
        <w:rPr>
          <w:rFonts w:asciiTheme="majorHAnsi" w:eastAsiaTheme="majorEastAsia" w:hAnsiTheme="majorHAnsi" w:cstheme="majorBidi"/>
        </w:rPr>
      </w:pPr>
      <w:r>
        <w:rPr>
          <w:rFonts w:asciiTheme="majorHAnsi" w:eastAsiaTheme="majorEastAsia" w:hAnsiTheme="majorHAnsi" w:cstheme="majorBidi"/>
        </w:rPr>
        <w:t>For the</w:t>
      </w:r>
      <w:r w:rsidRPr="00A15338">
        <w:rPr>
          <w:rFonts w:asciiTheme="majorHAnsi" w:eastAsiaTheme="majorEastAsia" w:hAnsiTheme="majorHAnsi" w:cstheme="majorBidi"/>
        </w:rPr>
        <w:t xml:space="preserve"> base pay co</w:t>
      </w:r>
      <w:r>
        <w:rPr>
          <w:rFonts w:asciiTheme="majorHAnsi" w:eastAsiaTheme="majorEastAsia" w:hAnsiTheme="majorHAnsi" w:cstheme="majorBidi"/>
        </w:rPr>
        <w:t>mponent, w</w:t>
      </w:r>
      <w:r w:rsidRPr="00A15338">
        <w:rPr>
          <w:rFonts w:asciiTheme="majorHAnsi" w:eastAsiaTheme="majorEastAsia" w:hAnsiTheme="majorHAnsi" w:cstheme="majorBidi"/>
        </w:rPr>
        <w:t xml:space="preserve">hen employees are fully proficient in their position and are meeting expectations in some areas and exceeding expectations </w:t>
      </w:r>
      <w:r>
        <w:rPr>
          <w:rFonts w:asciiTheme="majorHAnsi" w:eastAsiaTheme="majorEastAsia" w:hAnsiTheme="majorHAnsi" w:cstheme="majorBidi"/>
        </w:rPr>
        <w:t>in others, their compensation would be consistent with the 2</w:t>
      </w:r>
      <w:r w:rsidRPr="00A15338">
        <w:rPr>
          <w:rFonts w:asciiTheme="majorHAnsi" w:eastAsiaTheme="majorEastAsia" w:hAnsiTheme="majorHAnsi" w:cstheme="majorBidi"/>
        </w:rPr>
        <w:t>5</w:t>
      </w:r>
      <w:r w:rsidRPr="00A15338">
        <w:rPr>
          <w:rFonts w:asciiTheme="majorHAnsi" w:eastAsiaTheme="majorEastAsia" w:hAnsiTheme="majorHAnsi" w:cstheme="majorBidi"/>
          <w:vertAlign w:val="superscript"/>
        </w:rPr>
        <w:t>th</w:t>
      </w:r>
      <w:r w:rsidRPr="00A15338">
        <w:rPr>
          <w:rFonts w:asciiTheme="majorHAnsi" w:eastAsiaTheme="majorEastAsia" w:hAnsiTheme="majorHAnsi" w:cstheme="majorBidi"/>
        </w:rPr>
        <w:t> percentile of the defined competitive market.</w:t>
      </w:r>
    </w:p>
    <w:p w14:paraId="5F407EAC" w14:textId="77777777" w:rsidR="000739A9" w:rsidRPr="000739A9" w:rsidRDefault="000739A9" w:rsidP="00B65759">
      <w:pPr>
        <w:jc w:val="center"/>
        <w:rPr>
          <w:rFonts w:asciiTheme="majorHAnsi" w:eastAsiaTheme="majorEastAsia" w:hAnsiTheme="majorHAnsi" w:cstheme="majorBidi"/>
          <w:b/>
        </w:rPr>
      </w:pPr>
      <w:r w:rsidRPr="000739A9">
        <w:rPr>
          <w:rFonts w:asciiTheme="majorHAnsi" w:eastAsiaTheme="majorEastAsia" w:hAnsiTheme="majorHAnsi" w:cstheme="majorBidi"/>
          <w:b/>
        </w:rPr>
        <w:t>Job Descriptions</w:t>
      </w:r>
    </w:p>
    <w:p w14:paraId="48486B45" w14:textId="502000A5" w:rsidR="00CE7EDF" w:rsidRDefault="000739A9" w:rsidP="000739A9">
      <w:pPr>
        <w:rPr>
          <w:rFonts w:asciiTheme="majorHAnsi" w:eastAsiaTheme="majorEastAsia" w:hAnsiTheme="majorHAnsi" w:cstheme="majorBidi"/>
        </w:rPr>
      </w:pPr>
      <w:r>
        <w:rPr>
          <w:rFonts w:asciiTheme="majorHAnsi" w:eastAsiaTheme="majorEastAsia" w:hAnsiTheme="majorHAnsi" w:cstheme="majorBidi"/>
        </w:rPr>
        <w:t xml:space="preserve">The </w:t>
      </w:r>
      <w:r w:rsidR="00B57678">
        <w:rPr>
          <w:rFonts w:asciiTheme="majorHAnsi" w:eastAsiaTheme="majorEastAsia" w:hAnsiTheme="majorHAnsi" w:cstheme="majorBidi"/>
        </w:rPr>
        <w:t xml:space="preserve">important positions below are key </w:t>
      </w:r>
      <w:r w:rsidR="00B65759">
        <w:rPr>
          <w:rFonts w:asciiTheme="majorHAnsi" w:eastAsiaTheme="majorEastAsia" w:hAnsiTheme="majorHAnsi" w:cstheme="majorBidi"/>
        </w:rPr>
        <w:t>to the</w:t>
      </w:r>
      <w:r w:rsidR="007939CB">
        <w:rPr>
          <w:rFonts w:asciiTheme="majorHAnsi" w:eastAsiaTheme="majorEastAsia" w:hAnsiTheme="majorHAnsi" w:cstheme="majorBidi"/>
        </w:rPr>
        <w:t xml:space="preserve"> running of hotels. Understanding these key functions </w:t>
      </w:r>
      <w:r w:rsidR="00715E0C">
        <w:rPr>
          <w:rFonts w:asciiTheme="majorHAnsi" w:eastAsiaTheme="majorEastAsia" w:hAnsiTheme="majorHAnsi" w:cstheme="majorBidi"/>
        </w:rPr>
        <w:t xml:space="preserve">would aid production </w:t>
      </w:r>
      <w:r w:rsidR="00B65759">
        <w:rPr>
          <w:rFonts w:asciiTheme="majorHAnsi" w:eastAsiaTheme="majorEastAsia" w:hAnsiTheme="majorHAnsi" w:cstheme="majorBidi"/>
        </w:rPr>
        <w:t xml:space="preserve">of </w:t>
      </w:r>
      <w:r w:rsidR="00B65759" w:rsidRPr="000739A9">
        <w:rPr>
          <w:rFonts w:asciiTheme="majorHAnsi" w:eastAsiaTheme="majorEastAsia" w:hAnsiTheme="majorHAnsi" w:cstheme="majorBidi"/>
        </w:rPr>
        <w:t>a</w:t>
      </w:r>
      <w:r w:rsidRPr="000739A9">
        <w:rPr>
          <w:rFonts w:asciiTheme="majorHAnsi" w:eastAsiaTheme="majorEastAsia" w:hAnsiTheme="majorHAnsi" w:cstheme="majorBidi"/>
        </w:rPr>
        <w:t xml:space="preserve"> competitive compensation package </w:t>
      </w:r>
      <w:r w:rsidR="00F3771E">
        <w:rPr>
          <w:rFonts w:asciiTheme="majorHAnsi" w:eastAsiaTheme="majorEastAsia" w:hAnsiTheme="majorHAnsi" w:cstheme="majorBidi"/>
        </w:rPr>
        <w:t>upon a</w:t>
      </w:r>
      <w:r w:rsidRPr="000739A9">
        <w:rPr>
          <w:rFonts w:asciiTheme="majorHAnsi" w:eastAsiaTheme="majorEastAsia" w:hAnsiTheme="majorHAnsi" w:cstheme="majorBidi"/>
        </w:rPr>
        <w:t xml:space="preserve">nalyzing job tasks and skills needed as well as </w:t>
      </w:r>
      <w:r w:rsidR="00F3771E">
        <w:rPr>
          <w:rFonts w:asciiTheme="majorHAnsi" w:eastAsiaTheme="majorEastAsia" w:hAnsiTheme="majorHAnsi" w:cstheme="majorBidi"/>
        </w:rPr>
        <w:t xml:space="preserve">raking in comparisons </w:t>
      </w:r>
      <w:r w:rsidR="00BC7128">
        <w:rPr>
          <w:rFonts w:asciiTheme="majorHAnsi" w:eastAsiaTheme="majorEastAsia" w:hAnsiTheme="majorHAnsi" w:cstheme="majorBidi"/>
        </w:rPr>
        <w:t xml:space="preserve">with other market players. </w:t>
      </w:r>
      <w:r w:rsidR="00D201E6">
        <w:rPr>
          <w:rFonts w:asciiTheme="majorHAnsi" w:eastAsiaTheme="majorEastAsia" w:hAnsiTheme="majorHAnsi" w:cstheme="majorBidi"/>
        </w:rPr>
        <w:t xml:space="preserve">The compensation packages referenced upon below are in the top 25% Industry percentile. </w:t>
      </w:r>
      <w:r w:rsidR="00CE7EDF">
        <w:rPr>
          <w:rFonts w:asciiTheme="majorHAnsi" w:eastAsiaTheme="majorEastAsia" w:hAnsiTheme="majorHAnsi" w:cstheme="majorBidi"/>
        </w:rPr>
        <w:t>The 5 Key Positions in the Hotels are as follows:</w:t>
      </w:r>
    </w:p>
    <w:p w14:paraId="1D48074B" w14:textId="77777777" w:rsidR="00CE7EDF" w:rsidRPr="00CE7EDF" w:rsidRDefault="00CE7EDF" w:rsidP="00CE7EDF">
      <w:pPr>
        <w:numPr>
          <w:ilvl w:val="0"/>
          <w:numId w:val="22"/>
        </w:numPr>
        <w:rPr>
          <w:rFonts w:asciiTheme="majorHAnsi" w:eastAsiaTheme="majorEastAsia" w:hAnsiTheme="majorHAnsi" w:cstheme="majorBidi"/>
        </w:rPr>
      </w:pPr>
      <w:r w:rsidRPr="00CE7EDF">
        <w:rPr>
          <w:rFonts w:asciiTheme="majorHAnsi" w:eastAsiaTheme="majorEastAsia" w:hAnsiTheme="majorHAnsi" w:cstheme="majorBidi"/>
          <w:b/>
        </w:rPr>
        <w:lastRenderedPageBreak/>
        <w:t>Hotel manager</w:t>
      </w:r>
      <w:r w:rsidRPr="00CE7EDF">
        <w:rPr>
          <w:rFonts w:asciiTheme="majorHAnsi" w:eastAsiaTheme="majorEastAsia" w:hAnsiTheme="majorHAnsi" w:cstheme="majorBidi"/>
        </w:rPr>
        <w:t xml:space="preserve">: </w:t>
      </w:r>
      <w:r w:rsidR="001E65C7">
        <w:rPr>
          <w:rFonts w:asciiTheme="majorHAnsi" w:eastAsiaTheme="majorEastAsia" w:hAnsiTheme="majorHAnsi" w:cstheme="majorBidi"/>
        </w:rPr>
        <w:t>It</w:t>
      </w:r>
      <w:r w:rsidRPr="00CE7EDF">
        <w:rPr>
          <w:rFonts w:asciiTheme="majorHAnsi" w:eastAsiaTheme="majorEastAsia" w:hAnsiTheme="majorHAnsi" w:cstheme="majorBidi"/>
        </w:rPr>
        <w:t>is a very important role that a hotel cannot go without</w:t>
      </w:r>
      <w:r w:rsidR="00C1541A">
        <w:rPr>
          <w:rFonts w:asciiTheme="majorHAnsi" w:eastAsiaTheme="majorEastAsia" w:hAnsiTheme="majorHAnsi" w:cstheme="majorBidi"/>
        </w:rPr>
        <w:t xml:space="preserve">. The </w:t>
      </w:r>
      <w:r w:rsidRPr="00CE7EDF">
        <w:rPr>
          <w:rFonts w:asciiTheme="majorHAnsi" w:eastAsiaTheme="majorEastAsia" w:hAnsiTheme="majorHAnsi" w:cstheme="majorBidi"/>
        </w:rPr>
        <w:t>Job descriptions are as follows:</w:t>
      </w:r>
    </w:p>
    <w:p w14:paraId="6F4C77D3"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Answers inquiries pertaining to hotel policies and services, and resolve occupants’ complaints </w:t>
      </w:r>
    </w:p>
    <w:p w14:paraId="639DC09A"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 Participate in financial activates to include but not limited to setting room prices, </w:t>
      </w:r>
      <w:proofErr w:type="gramStart"/>
      <w:r w:rsidRPr="00CE7EDF">
        <w:rPr>
          <w:rFonts w:asciiTheme="majorHAnsi" w:eastAsiaTheme="majorEastAsia" w:hAnsiTheme="majorHAnsi" w:cstheme="majorBidi"/>
        </w:rPr>
        <w:t>Establishing</w:t>
      </w:r>
      <w:proofErr w:type="gramEnd"/>
      <w:r w:rsidRPr="00CE7EDF">
        <w:rPr>
          <w:rFonts w:asciiTheme="majorHAnsi" w:eastAsiaTheme="majorEastAsia" w:hAnsiTheme="majorHAnsi" w:cstheme="majorBidi"/>
        </w:rPr>
        <w:t xml:space="preserve"> budgets, allocating funds to departments</w:t>
      </w:r>
    </w:p>
    <w:p w14:paraId="35F2C3F7"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Confer and work with department managers to ensure coordination of hotel activities </w:t>
      </w:r>
    </w:p>
    <w:p w14:paraId="3D54A369"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 Greet and register guests</w:t>
      </w:r>
    </w:p>
    <w:p w14:paraId="730DD453"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Monitor the revenue activity of the hotel </w:t>
      </w:r>
    </w:p>
    <w:p w14:paraId="7497648B"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Observe and monitor staff performance to ensure compliance to the hotels policy’s and standards </w:t>
      </w:r>
    </w:p>
    <w:p w14:paraId="6EF91404"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Inspect guest rooms, public areas and grounds for cleanliness and appearance</w:t>
      </w:r>
    </w:p>
    <w:p w14:paraId="6481D077"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Assign duties to workers, and schedule shifts </w:t>
      </w:r>
    </w:p>
    <w:p w14:paraId="63275E8A"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Purchase supplies, and arrange deliveries and maintain inventory control</w:t>
      </w:r>
    </w:p>
    <w:p w14:paraId="7862B0E4"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 Interview and hire applicants</w:t>
      </w:r>
    </w:p>
    <w:p w14:paraId="7D291615"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Record financial data pertaining to funds and expenditures</w:t>
      </w:r>
    </w:p>
    <w:p w14:paraId="2C411C31" w14:textId="77777777" w:rsid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Develop and implement policies and procedures for the successful operation of the establishment or department </w:t>
      </w:r>
    </w:p>
    <w:p w14:paraId="58E34151" w14:textId="77777777" w:rsidR="00C1541A" w:rsidRPr="00C1541A" w:rsidRDefault="00C1541A" w:rsidP="00C1541A">
      <w:pPr>
        <w:ind w:left="2160"/>
      </w:pPr>
      <w:r w:rsidRPr="00C1541A">
        <w:rPr>
          <w:rFonts w:asciiTheme="majorHAnsi" w:eastAsiaTheme="majorEastAsia" w:hAnsiTheme="majorHAnsi" w:cstheme="majorBidi"/>
        </w:rPr>
        <w:t>The average salary for a Hotel Manager is $50,505 in Chicago, IL.</w:t>
      </w:r>
      <w:r>
        <w:rPr>
          <w:rFonts w:asciiTheme="majorHAnsi" w:eastAsiaTheme="majorEastAsia" w:hAnsiTheme="majorHAnsi" w:cstheme="majorBidi"/>
        </w:rPr>
        <w:t xml:space="preserve"> This ranges to 102K $ taking an example of </w:t>
      </w:r>
      <w:r w:rsidRPr="00C1541A">
        <w:t>Starwood Hotels</w:t>
      </w:r>
      <w:r>
        <w:t xml:space="preserve"> in Chicago. (Glassdoor, 2020) </w:t>
      </w:r>
    </w:p>
    <w:p w14:paraId="214D9F23" w14:textId="77777777" w:rsidR="00C1541A" w:rsidRPr="00C1541A" w:rsidRDefault="00C1541A" w:rsidP="00C1541A">
      <w:pPr>
        <w:ind w:left="2160"/>
      </w:pPr>
    </w:p>
    <w:p w14:paraId="39DECBF8" w14:textId="77777777" w:rsidR="00C1541A" w:rsidRPr="00CE7EDF" w:rsidRDefault="00C1541A" w:rsidP="00C1541A">
      <w:pPr>
        <w:ind w:left="2160" w:firstLine="0"/>
        <w:rPr>
          <w:rFonts w:asciiTheme="majorHAnsi" w:eastAsiaTheme="majorEastAsia" w:hAnsiTheme="majorHAnsi" w:cstheme="majorBidi"/>
        </w:rPr>
      </w:pPr>
    </w:p>
    <w:p w14:paraId="3343C329" w14:textId="77777777" w:rsidR="00CE7EDF" w:rsidRPr="00CE7EDF" w:rsidRDefault="00CE7EDF" w:rsidP="00CE7EDF">
      <w:pPr>
        <w:numPr>
          <w:ilvl w:val="0"/>
          <w:numId w:val="22"/>
        </w:numPr>
        <w:rPr>
          <w:rFonts w:asciiTheme="majorHAnsi" w:eastAsiaTheme="majorEastAsia" w:hAnsiTheme="majorHAnsi" w:cstheme="majorBidi"/>
        </w:rPr>
      </w:pPr>
      <w:r w:rsidRPr="00CE7EDF">
        <w:rPr>
          <w:rFonts w:asciiTheme="majorHAnsi" w:eastAsiaTheme="majorEastAsia" w:hAnsiTheme="majorHAnsi" w:cstheme="majorBidi"/>
          <w:b/>
        </w:rPr>
        <w:t>Front desk clerk:</w:t>
      </w:r>
      <w:r w:rsidRPr="00CE7EDF">
        <w:rPr>
          <w:rFonts w:asciiTheme="majorHAnsi" w:eastAsiaTheme="majorEastAsia" w:hAnsiTheme="majorHAnsi" w:cstheme="majorBidi"/>
        </w:rPr>
        <w:t xml:space="preserve"> The front desk clerk may be the first person that a customer interacts with in person and they need to make a good first impression the Job description is as follows</w:t>
      </w:r>
    </w:p>
    <w:p w14:paraId="49A2BC1C"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 Greet, guests and register them to their assigned rooms  </w:t>
      </w:r>
    </w:p>
    <w:p w14:paraId="03174B34"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Keep communications with housekeeping or maintenance staff to ensure all reported problems are addressed </w:t>
      </w:r>
    </w:p>
    <w:p w14:paraId="2FACB2E1"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Make and confirm reservations </w:t>
      </w:r>
    </w:p>
    <w:p w14:paraId="0F5722EE" w14:textId="77777777" w:rsidR="000E6A7D" w:rsidRPr="000E6A7D" w:rsidRDefault="00CE7EDF" w:rsidP="000E6A7D">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Verify how customers will pay for accommodations and process the transactions as necessary </w:t>
      </w:r>
    </w:p>
    <w:p w14:paraId="1CE3CFFE"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Keep records of available rooms, guests accounts, and requests using the hotel computer system</w:t>
      </w:r>
    </w:p>
    <w:p w14:paraId="6AAEFA58"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Review accounts and charges with guests during the checkout process to ensure accuracy</w:t>
      </w:r>
    </w:p>
    <w:p w14:paraId="55C6EF37"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Compute bills and collect payments </w:t>
      </w:r>
    </w:p>
    <w:p w14:paraId="4BD3E460"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Answer telephones and relay messages to guests and management as needed </w:t>
      </w:r>
    </w:p>
    <w:p w14:paraId="1AED1716"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Clean and maintain lobby area </w:t>
      </w:r>
    </w:p>
    <w:p w14:paraId="149B632A"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Perform minor bookkeeping activities and conduct nightly audits </w:t>
      </w:r>
    </w:p>
    <w:p w14:paraId="2837F044"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Sort and separate incoming mail and messages</w:t>
      </w:r>
    </w:p>
    <w:p w14:paraId="0509286A"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Arrange tours, taxies and restaurant reservations for guests </w:t>
      </w:r>
    </w:p>
    <w:p w14:paraId="4B601777" w14:textId="77777777" w:rsid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Maintain guests’ valuables in hotel safes </w:t>
      </w:r>
    </w:p>
    <w:p w14:paraId="40710978" w14:textId="77777777" w:rsidR="000E6A7D" w:rsidRPr="00CE7EDF" w:rsidRDefault="000E6A7D" w:rsidP="000E6A7D">
      <w:pPr>
        <w:ind w:left="2160" w:firstLine="0"/>
        <w:rPr>
          <w:rFonts w:asciiTheme="majorHAnsi" w:eastAsiaTheme="majorEastAsia" w:hAnsiTheme="majorHAnsi" w:cstheme="majorBidi"/>
        </w:rPr>
      </w:pPr>
      <w:r>
        <w:rPr>
          <w:rFonts w:asciiTheme="majorHAnsi" w:eastAsiaTheme="majorEastAsia" w:hAnsiTheme="majorHAnsi" w:cstheme="majorBidi"/>
        </w:rPr>
        <w:lastRenderedPageBreak/>
        <w:t>The average hourly rate for a front door clerk in the Chicago, IL area is 12$. (Glassdoor, 2020) The salary range for this job section will therefore sit in this range.</w:t>
      </w:r>
    </w:p>
    <w:p w14:paraId="4B85273F" w14:textId="77777777" w:rsidR="00CE7EDF" w:rsidRPr="00CE7EDF" w:rsidRDefault="00CE7EDF" w:rsidP="00CE7EDF">
      <w:pPr>
        <w:numPr>
          <w:ilvl w:val="0"/>
          <w:numId w:val="22"/>
        </w:numPr>
        <w:rPr>
          <w:rFonts w:asciiTheme="majorHAnsi" w:eastAsiaTheme="majorEastAsia" w:hAnsiTheme="majorHAnsi" w:cstheme="majorBidi"/>
          <w:b/>
        </w:rPr>
      </w:pPr>
      <w:r w:rsidRPr="00CE7EDF">
        <w:rPr>
          <w:rFonts w:asciiTheme="majorHAnsi" w:eastAsiaTheme="majorEastAsia" w:hAnsiTheme="majorHAnsi" w:cstheme="majorBidi"/>
          <w:b/>
        </w:rPr>
        <w:t xml:space="preserve">Maintenance worker: </w:t>
      </w:r>
      <w:r w:rsidRPr="00CE7EDF">
        <w:rPr>
          <w:rFonts w:asciiTheme="majorHAnsi" w:eastAsiaTheme="majorEastAsia" w:hAnsiTheme="majorHAnsi" w:cstheme="majorBidi"/>
        </w:rPr>
        <w:t xml:space="preserve">A well run hotel must have a maintenance department to take care of issues and concerns so the guests remain comfortable, job description are as follows: </w:t>
      </w:r>
    </w:p>
    <w:p w14:paraId="4E3F6FE1"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Transfer tools, parts, equipment, and supplies to and from work stations to work areas</w:t>
      </w:r>
    </w:p>
    <w:p w14:paraId="72B3FC54"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Facilitate repair of damage to the facility and equipment</w:t>
      </w:r>
    </w:p>
    <w:p w14:paraId="7DE40A70"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 Examine and test machinery, equipment and tools for defects to ensure functionality </w:t>
      </w:r>
    </w:p>
    <w:p w14:paraId="3071687E" w14:textId="77777777" w:rsidR="00CE7EDF" w:rsidRP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Diagnose and fix electrical and plumbing issues </w:t>
      </w:r>
    </w:p>
    <w:p w14:paraId="09C282B8" w14:textId="77777777" w:rsidR="00CE7EDF" w:rsidRDefault="00CE7EDF" w:rsidP="00CE7EDF">
      <w:pPr>
        <w:numPr>
          <w:ilvl w:val="1"/>
          <w:numId w:val="22"/>
        </w:numPr>
        <w:rPr>
          <w:rFonts w:asciiTheme="majorHAnsi" w:eastAsiaTheme="majorEastAsia" w:hAnsiTheme="majorHAnsi" w:cstheme="majorBidi"/>
        </w:rPr>
      </w:pPr>
      <w:r w:rsidRPr="00CE7EDF">
        <w:rPr>
          <w:rFonts w:asciiTheme="majorHAnsi" w:eastAsiaTheme="majorEastAsia" w:hAnsiTheme="majorHAnsi" w:cstheme="majorBidi"/>
        </w:rPr>
        <w:t xml:space="preserve">Use of power tools to complete tasks </w:t>
      </w:r>
    </w:p>
    <w:p w14:paraId="061D7143" w14:textId="77777777" w:rsidR="000E6A7D" w:rsidRPr="00CE7EDF" w:rsidRDefault="007F0C75" w:rsidP="000E6A7D">
      <w:pPr>
        <w:ind w:left="2160" w:firstLine="0"/>
        <w:rPr>
          <w:rFonts w:asciiTheme="majorHAnsi" w:eastAsiaTheme="majorEastAsia" w:hAnsiTheme="majorHAnsi" w:cstheme="majorBidi"/>
        </w:rPr>
      </w:pPr>
      <w:r>
        <w:rPr>
          <w:rFonts w:asciiTheme="majorHAnsi" w:eastAsiaTheme="majorEastAsia" w:hAnsiTheme="majorHAnsi" w:cstheme="majorBidi"/>
        </w:rPr>
        <w:t>This job is compensated on an average of up to 16$ an hour in the Chicago area and an average annual compensation of $65K.  (Glassdoor, 2020) This compensation strategy proposes starting in the median range of these averages and adjusting upwards as the hotels builds its income.</w:t>
      </w:r>
    </w:p>
    <w:p w14:paraId="328ED575" w14:textId="77777777" w:rsidR="00CE7EDF" w:rsidRPr="00CE7EDF" w:rsidRDefault="00CE7EDF" w:rsidP="00CE7EDF">
      <w:pPr>
        <w:numPr>
          <w:ilvl w:val="0"/>
          <w:numId w:val="22"/>
        </w:numPr>
        <w:rPr>
          <w:rFonts w:asciiTheme="majorHAnsi" w:eastAsiaTheme="majorEastAsia" w:hAnsiTheme="majorHAnsi" w:cstheme="majorBidi"/>
          <w:b/>
        </w:rPr>
      </w:pPr>
      <w:r w:rsidRPr="00CE7EDF">
        <w:rPr>
          <w:rFonts w:asciiTheme="majorHAnsi" w:eastAsiaTheme="majorEastAsia" w:hAnsiTheme="majorHAnsi" w:cstheme="majorBidi"/>
          <w:b/>
        </w:rPr>
        <w:t xml:space="preserve">Housekeeping Staff: </w:t>
      </w:r>
      <w:r w:rsidRPr="00CE7EDF">
        <w:rPr>
          <w:rFonts w:asciiTheme="majorHAnsi" w:eastAsiaTheme="majorEastAsia" w:hAnsiTheme="majorHAnsi" w:cstheme="majorBidi"/>
        </w:rPr>
        <w:t xml:space="preserve">Housekeeping is essential to maintaining the cleanliness </w:t>
      </w:r>
      <w:proofErr w:type="gramStart"/>
      <w:r w:rsidRPr="00CE7EDF">
        <w:rPr>
          <w:rFonts w:asciiTheme="majorHAnsi" w:eastAsiaTheme="majorEastAsia" w:hAnsiTheme="majorHAnsi" w:cstheme="majorBidi"/>
        </w:rPr>
        <w:t xml:space="preserve">of </w:t>
      </w:r>
      <w:r w:rsidR="007F0C75">
        <w:rPr>
          <w:rFonts w:asciiTheme="majorHAnsi" w:eastAsiaTheme="majorEastAsia" w:hAnsiTheme="majorHAnsi" w:cstheme="majorBidi"/>
        </w:rPr>
        <w:t xml:space="preserve"> </w:t>
      </w:r>
      <w:r w:rsidRPr="00CE7EDF">
        <w:rPr>
          <w:rFonts w:asciiTheme="majorHAnsi" w:eastAsiaTheme="majorEastAsia" w:hAnsiTheme="majorHAnsi" w:cstheme="majorBidi"/>
        </w:rPr>
        <w:t>the</w:t>
      </w:r>
      <w:proofErr w:type="gramEnd"/>
      <w:r w:rsidRPr="00CE7EDF">
        <w:rPr>
          <w:rFonts w:asciiTheme="majorHAnsi" w:eastAsiaTheme="majorEastAsia" w:hAnsiTheme="majorHAnsi" w:cstheme="majorBidi"/>
        </w:rPr>
        <w:t xml:space="preserve"> hotel, job description as follows:</w:t>
      </w:r>
    </w:p>
    <w:p w14:paraId="2C9FB33C"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 xml:space="preserve">Service, clean, and supply restrooms and guest rooms </w:t>
      </w:r>
    </w:p>
    <w:p w14:paraId="05ABD473"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Clean floors, by vacuuming, scrubbing, mopping, and sweeping</w:t>
      </w:r>
    </w:p>
    <w:p w14:paraId="2C01F67A" w14:textId="77777777" w:rsidR="00C739B3" w:rsidRPr="00C739B3" w:rsidRDefault="00CE7EDF" w:rsidP="00C739B3">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Follow procedures for the use and storage of chemical cleaners and power equipment to preven</w:t>
      </w:r>
      <w:r w:rsidR="00C739B3">
        <w:rPr>
          <w:rFonts w:asciiTheme="majorHAnsi" w:eastAsiaTheme="majorEastAsia" w:hAnsiTheme="majorHAnsi" w:cstheme="majorBidi"/>
        </w:rPr>
        <w:t>t damage to floors and fixtures</w:t>
      </w:r>
    </w:p>
    <w:p w14:paraId="625970B9"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lastRenderedPageBreak/>
        <w:t>Clean windows, mirrors, carpets, furniture and fixtures</w:t>
      </w:r>
    </w:p>
    <w:p w14:paraId="1C465136"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Launder bedding and curtains using commercial grade washing machines</w:t>
      </w:r>
    </w:p>
    <w:p w14:paraId="50A63C97" w14:textId="77777777" w:rsidR="00CE7EDF" w:rsidRPr="007F0C75" w:rsidRDefault="00003099" w:rsidP="00CE7EDF">
      <w:pPr>
        <w:numPr>
          <w:ilvl w:val="1"/>
          <w:numId w:val="22"/>
        </w:numPr>
        <w:rPr>
          <w:rFonts w:asciiTheme="majorHAnsi" w:eastAsiaTheme="majorEastAsia" w:hAnsiTheme="majorHAnsi" w:cstheme="majorBidi"/>
          <w:b/>
        </w:rPr>
      </w:pPr>
      <w:r>
        <w:rPr>
          <w:rFonts w:asciiTheme="majorHAnsi" w:eastAsiaTheme="majorEastAsia" w:hAnsiTheme="majorHAnsi" w:cstheme="majorBidi"/>
        </w:rPr>
        <w:t>Gather and empty trash.</w:t>
      </w:r>
    </w:p>
    <w:p w14:paraId="146F3AA2" w14:textId="77777777" w:rsidR="007F0C75" w:rsidRPr="00CE7EDF" w:rsidRDefault="007F0C75" w:rsidP="007F0C75">
      <w:pPr>
        <w:ind w:left="2160" w:firstLine="0"/>
        <w:rPr>
          <w:rFonts w:asciiTheme="majorHAnsi" w:eastAsiaTheme="majorEastAsia" w:hAnsiTheme="majorHAnsi" w:cstheme="majorBidi"/>
          <w:b/>
        </w:rPr>
      </w:pPr>
      <w:r>
        <w:rPr>
          <w:rFonts w:asciiTheme="majorHAnsi" w:eastAsiaTheme="majorEastAsia" w:hAnsiTheme="majorHAnsi" w:cstheme="majorBidi"/>
        </w:rPr>
        <w:t>Annual housekeeping salaries in the Chicago, Houston area close at an average of $24K a year. (Glassdoor, 2020) IT shows a range of $(21K-23K) which will be the suggested compensation for this job group</w:t>
      </w:r>
    </w:p>
    <w:p w14:paraId="0A292129" w14:textId="77777777" w:rsidR="00CE7EDF" w:rsidRPr="00CE7EDF" w:rsidRDefault="00CE7EDF" w:rsidP="00CE7EDF">
      <w:pPr>
        <w:numPr>
          <w:ilvl w:val="0"/>
          <w:numId w:val="22"/>
        </w:numPr>
        <w:rPr>
          <w:rFonts w:asciiTheme="majorHAnsi" w:eastAsiaTheme="majorEastAsia" w:hAnsiTheme="majorHAnsi" w:cstheme="majorBidi"/>
          <w:b/>
        </w:rPr>
      </w:pPr>
      <w:r w:rsidRPr="00CE7EDF">
        <w:rPr>
          <w:rFonts w:asciiTheme="majorHAnsi" w:eastAsiaTheme="majorEastAsia" w:hAnsiTheme="majorHAnsi" w:cstheme="majorBidi"/>
          <w:b/>
        </w:rPr>
        <w:t xml:space="preserve">Hotel Security: </w:t>
      </w:r>
      <w:r w:rsidRPr="00CE7EDF">
        <w:rPr>
          <w:rFonts w:asciiTheme="majorHAnsi" w:eastAsiaTheme="majorEastAsia" w:hAnsiTheme="majorHAnsi" w:cstheme="majorBidi"/>
        </w:rPr>
        <w:t>Security of the hotel is essential to ensure the safety of guests and prevent company assets from theft to reduce costs due to shrink, job description as follows:</w:t>
      </w:r>
    </w:p>
    <w:p w14:paraId="66E9E03C"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Patrols through various parts of the hotel property to include checking doors and stairwells to detect possible danger to guests and staff</w:t>
      </w:r>
    </w:p>
    <w:p w14:paraId="354C3C6F"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Response to medical emergencies, theft complaints, fights, and disturbances</w:t>
      </w:r>
    </w:p>
    <w:p w14:paraId="48B7319C"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Maintain and monitor security cameras and alarm systems to include the fire alarms</w:t>
      </w:r>
    </w:p>
    <w:p w14:paraId="36F70BDC" w14:textId="77777777" w:rsidR="00CE7EDF" w:rsidRPr="00CE7EDF" w:rsidRDefault="00003099" w:rsidP="00CE7EDF">
      <w:pPr>
        <w:numPr>
          <w:ilvl w:val="1"/>
          <w:numId w:val="22"/>
        </w:numPr>
        <w:rPr>
          <w:rFonts w:asciiTheme="majorHAnsi" w:eastAsiaTheme="majorEastAsia" w:hAnsiTheme="majorHAnsi" w:cstheme="majorBidi"/>
          <w:b/>
        </w:rPr>
      </w:pPr>
      <w:r>
        <w:rPr>
          <w:rFonts w:asciiTheme="majorHAnsi" w:eastAsiaTheme="majorEastAsia" w:hAnsiTheme="majorHAnsi" w:cstheme="majorBidi"/>
        </w:rPr>
        <w:t>Escort unruly guest from</w:t>
      </w:r>
      <w:r w:rsidR="00CE7EDF" w:rsidRPr="00CE7EDF">
        <w:rPr>
          <w:rFonts w:asciiTheme="majorHAnsi" w:eastAsiaTheme="majorEastAsia" w:hAnsiTheme="majorHAnsi" w:cstheme="majorBidi"/>
        </w:rPr>
        <w:t xml:space="preserve"> the property </w:t>
      </w:r>
    </w:p>
    <w:p w14:paraId="3E8EB6C3" w14:textId="77777777" w:rsidR="00CE7EDF" w:rsidRPr="00CE7EDF" w:rsidRDefault="00CE7EDF" w:rsidP="00CE7EDF">
      <w:pPr>
        <w:numPr>
          <w:ilvl w:val="1"/>
          <w:numId w:val="22"/>
        </w:numPr>
        <w:rPr>
          <w:rFonts w:asciiTheme="majorHAnsi" w:eastAsiaTheme="majorEastAsia" w:hAnsiTheme="majorHAnsi" w:cstheme="majorBidi"/>
          <w:b/>
        </w:rPr>
      </w:pPr>
      <w:r w:rsidRPr="00CE7EDF">
        <w:rPr>
          <w:rFonts w:asciiTheme="majorHAnsi" w:eastAsiaTheme="majorEastAsia" w:hAnsiTheme="majorHAnsi" w:cstheme="majorBidi"/>
        </w:rPr>
        <w:t xml:space="preserve">Monitor staff and guests to prevent theft </w:t>
      </w:r>
    </w:p>
    <w:p w14:paraId="04062764" w14:textId="77777777" w:rsidR="00CE7EDF" w:rsidRDefault="00CE7EDF" w:rsidP="00CE7EDF">
      <w:pPr>
        <w:rPr>
          <w:rFonts w:asciiTheme="majorHAnsi" w:eastAsiaTheme="majorEastAsia" w:hAnsiTheme="majorHAnsi" w:cstheme="majorBidi"/>
        </w:rPr>
      </w:pPr>
      <w:r w:rsidRPr="00CE7EDF">
        <w:rPr>
          <w:rFonts w:asciiTheme="majorHAnsi" w:eastAsiaTheme="majorEastAsia" w:hAnsiTheme="majorHAnsi" w:cstheme="majorBidi"/>
        </w:rPr>
        <w:t>Answer emergency calls, contact proper response force, (pol</w:t>
      </w:r>
      <w:r w:rsidR="00003099">
        <w:rPr>
          <w:rFonts w:asciiTheme="majorHAnsi" w:eastAsiaTheme="majorEastAsia" w:hAnsiTheme="majorHAnsi" w:cstheme="majorBidi"/>
        </w:rPr>
        <w:t>ice, ambulance, fire department</w:t>
      </w:r>
      <w:r w:rsidR="000739A9">
        <w:rPr>
          <w:rFonts w:asciiTheme="majorHAnsi" w:eastAsiaTheme="majorEastAsia" w:hAnsiTheme="majorHAnsi" w:cstheme="majorBidi"/>
        </w:rPr>
        <w:t>. This could be placed in an independent hierarchy. Hotel security directors in the Chicago area earn an average of $55K/year. (</w:t>
      </w:r>
      <w:proofErr w:type="spellStart"/>
      <w:r w:rsidR="000739A9">
        <w:rPr>
          <w:rFonts w:asciiTheme="majorHAnsi" w:eastAsiaTheme="majorEastAsia" w:hAnsiTheme="majorHAnsi" w:cstheme="majorBidi"/>
        </w:rPr>
        <w:t>Ziprecruiter</w:t>
      </w:r>
      <w:proofErr w:type="spellEnd"/>
      <w:r w:rsidR="000739A9">
        <w:rPr>
          <w:rFonts w:asciiTheme="majorHAnsi" w:eastAsiaTheme="majorEastAsia" w:hAnsiTheme="majorHAnsi" w:cstheme="majorBidi"/>
        </w:rPr>
        <w:t>, 2020) Security officers on the other hand earn a $15-$16 hourly base pay. (Glassdoor, 2020)</w:t>
      </w:r>
      <w:r w:rsidRPr="00CE7EDF">
        <w:rPr>
          <w:rFonts w:asciiTheme="majorHAnsi" w:eastAsiaTheme="majorEastAsia" w:hAnsiTheme="majorHAnsi" w:cstheme="majorBidi"/>
          <w:b/>
        </w:rPr>
        <w:tab/>
      </w:r>
      <w:r w:rsidRPr="00CE7EDF">
        <w:rPr>
          <w:rFonts w:asciiTheme="majorHAnsi" w:eastAsiaTheme="majorEastAsia" w:hAnsiTheme="majorHAnsi" w:cstheme="majorBidi"/>
        </w:rPr>
        <w:t xml:space="preserve"> </w:t>
      </w:r>
    </w:p>
    <w:p w14:paraId="7B21E4EA" w14:textId="77777777" w:rsidR="00003099" w:rsidRDefault="00C739B3" w:rsidP="00C739B3">
      <w:pPr>
        <w:rPr>
          <w:rFonts w:asciiTheme="majorHAnsi" w:eastAsiaTheme="majorEastAsia" w:hAnsiTheme="majorHAnsi" w:cstheme="majorBidi"/>
        </w:rPr>
      </w:pPr>
      <w:r w:rsidRPr="00C739B3">
        <w:rPr>
          <w:rFonts w:asciiTheme="majorHAnsi" w:eastAsiaTheme="majorEastAsia" w:hAnsiTheme="majorHAnsi" w:cstheme="majorBidi"/>
        </w:rPr>
        <w:lastRenderedPageBreak/>
        <w:t>Experience and education a</w:t>
      </w:r>
      <w:r>
        <w:rPr>
          <w:rFonts w:asciiTheme="majorHAnsi" w:eastAsiaTheme="majorEastAsia" w:hAnsiTheme="majorHAnsi" w:cstheme="majorBidi"/>
        </w:rPr>
        <w:t xml:space="preserve">re significant in deciding the </w:t>
      </w:r>
      <w:r w:rsidRPr="00C739B3">
        <w:rPr>
          <w:rFonts w:asciiTheme="majorHAnsi" w:eastAsiaTheme="majorEastAsia" w:hAnsiTheme="majorHAnsi" w:cstheme="majorBidi"/>
        </w:rPr>
        <w:t xml:space="preserve">measure of remuneration offered to the workers. Bosses are prepared to pay a decent pay to individuals with the correct training and experience. </w:t>
      </w:r>
    </w:p>
    <w:p w14:paraId="5E57F10C" w14:textId="3CB171B1" w:rsidR="00003099" w:rsidRDefault="00C739B3" w:rsidP="00C739B3">
      <w:pPr>
        <w:rPr>
          <w:rFonts w:asciiTheme="majorHAnsi" w:eastAsiaTheme="majorEastAsia" w:hAnsiTheme="majorHAnsi" w:cstheme="majorBidi"/>
        </w:rPr>
      </w:pPr>
      <w:r>
        <w:rPr>
          <w:rFonts w:asciiTheme="majorHAnsi" w:eastAsiaTheme="majorEastAsia" w:hAnsiTheme="majorHAnsi" w:cstheme="majorBidi"/>
        </w:rPr>
        <w:t xml:space="preserve">A </w:t>
      </w:r>
      <w:r w:rsidR="00B65759">
        <w:rPr>
          <w:rFonts w:asciiTheme="majorHAnsi" w:eastAsiaTheme="majorEastAsia" w:hAnsiTheme="majorHAnsi" w:cstheme="majorBidi"/>
        </w:rPr>
        <w:t>drawn-out</w:t>
      </w:r>
      <w:r>
        <w:rPr>
          <w:rFonts w:asciiTheme="majorHAnsi" w:eastAsiaTheme="majorEastAsia" w:hAnsiTheme="majorHAnsi" w:cstheme="majorBidi"/>
        </w:rPr>
        <w:t xml:space="preserve"> involvement with a </w:t>
      </w:r>
      <w:r w:rsidRPr="00C739B3">
        <w:rPr>
          <w:rFonts w:asciiTheme="majorHAnsi" w:eastAsiaTheme="majorEastAsia" w:hAnsiTheme="majorHAnsi" w:cstheme="majorBidi"/>
        </w:rPr>
        <w:t xml:space="preserve">presumed firm and a decent degree from a </w:t>
      </w:r>
      <w:r w:rsidR="00B65759" w:rsidRPr="00C739B3">
        <w:rPr>
          <w:rFonts w:asciiTheme="majorHAnsi" w:eastAsiaTheme="majorEastAsia" w:hAnsiTheme="majorHAnsi" w:cstheme="majorBidi"/>
        </w:rPr>
        <w:t>first-class</w:t>
      </w:r>
      <w:r w:rsidRPr="00C739B3">
        <w:rPr>
          <w:rFonts w:asciiTheme="majorHAnsi" w:eastAsiaTheme="majorEastAsia" w:hAnsiTheme="majorHAnsi" w:cstheme="majorBidi"/>
        </w:rPr>
        <w:t xml:space="preserve"> organization/college co</w:t>
      </w:r>
      <w:r>
        <w:rPr>
          <w:rFonts w:asciiTheme="majorHAnsi" w:eastAsiaTheme="majorEastAsia" w:hAnsiTheme="majorHAnsi" w:cstheme="majorBidi"/>
        </w:rPr>
        <w:t xml:space="preserve">nsistently bring an </w:t>
      </w:r>
      <w:r w:rsidRPr="00C739B3">
        <w:rPr>
          <w:rFonts w:asciiTheme="majorHAnsi" w:eastAsiaTheme="majorEastAsia" w:hAnsiTheme="majorHAnsi" w:cstheme="majorBidi"/>
        </w:rPr>
        <w:t>alluring compensation bundle. Alternately a degree from a</w:t>
      </w:r>
      <w:r>
        <w:rPr>
          <w:rFonts w:asciiTheme="majorHAnsi" w:eastAsiaTheme="majorEastAsia" w:hAnsiTheme="majorHAnsi" w:cstheme="majorBidi"/>
        </w:rPr>
        <w:t xml:space="preserve">n average college/organization </w:t>
      </w:r>
      <w:r w:rsidRPr="00C739B3">
        <w:rPr>
          <w:rFonts w:asciiTheme="majorHAnsi" w:eastAsiaTheme="majorEastAsia" w:hAnsiTheme="majorHAnsi" w:cstheme="majorBidi"/>
        </w:rPr>
        <w:t>denies a representative of his haggling limit with regards to a more signif</w:t>
      </w:r>
      <w:r>
        <w:rPr>
          <w:rFonts w:asciiTheme="majorHAnsi" w:eastAsiaTheme="majorEastAsia" w:hAnsiTheme="majorHAnsi" w:cstheme="majorBidi"/>
        </w:rPr>
        <w:t>icant salary structure.</w:t>
      </w:r>
    </w:p>
    <w:p w14:paraId="6EC745EE" w14:textId="77777777" w:rsidR="00003099" w:rsidRDefault="00C739B3" w:rsidP="00C739B3">
      <w:pPr>
        <w:rPr>
          <w:rFonts w:asciiTheme="majorHAnsi" w:eastAsiaTheme="majorEastAsia" w:hAnsiTheme="majorHAnsi" w:cstheme="majorBidi"/>
        </w:rPr>
      </w:pPr>
      <w:r>
        <w:rPr>
          <w:rFonts w:asciiTheme="majorHAnsi" w:eastAsiaTheme="majorEastAsia" w:hAnsiTheme="majorHAnsi" w:cstheme="majorBidi"/>
        </w:rPr>
        <w:t xml:space="preserve"> In the </w:t>
      </w:r>
      <w:r w:rsidRPr="00C739B3">
        <w:rPr>
          <w:rFonts w:asciiTheme="majorHAnsi" w:eastAsiaTheme="majorEastAsia" w:hAnsiTheme="majorHAnsi" w:cstheme="majorBidi"/>
        </w:rPr>
        <w:t>hotel industry as well, there is not much of a break fr</w:t>
      </w:r>
      <w:r>
        <w:rPr>
          <w:rFonts w:asciiTheme="majorHAnsi" w:eastAsiaTheme="majorEastAsia" w:hAnsiTheme="majorHAnsi" w:cstheme="majorBidi"/>
        </w:rPr>
        <w:t xml:space="preserve">om this norm. Workers who have </w:t>
      </w:r>
      <w:r w:rsidRPr="00C739B3">
        <w:rPr>
          <w:rFonts w:asciiTheme="majorHAnsi" w:eastAsiaTheme="majorEastAsia" w:hAnsiTheme="majorHAnsi" w:cstheme="majorBidi"/>
        </w:rPr>
        <w:t>involvement with notable esteemed associatio</w:t>
      </w:r>
      <w:r>
        <w:rPr>
          <w:rFonts w:asciiTheme="majorHAnsi" w:eastAsiaTheme="majorEastAsia" w:hAnsiTheme="majorHAnsi" w:cstheme="majorBidi"/>
        </w:rPr>
        <w:t xml:space="preserve">ns will be dealt with and paid </w:t>
      </w:r>
      <w:r w:rsidRPr="00C739B3">
        <w:rPr>
          <w:rFonts w:asciiTheme="majorHAnsi" w:eastAsiaTheme="majorEastAsia" w:hAnsiTheme="majorHAnsi" w:cstheme="majorBidi"/>
        </w:rPr>
        <w:t>as needs be. They are offered a significant pay and allowed e</w:t>
      </w:r>
      <w:r>
        <w:rPr>
          <w:rFonts w:asciiTheme="majorHAnsi" w:eastAsiaTheme="majorEastAsia" w:hAnsiTheme="majorHAnsi" w:cstheme="majorBidi"/>
        </w:rPr>
        <w:t xml:space="preserve">arly advancements. What's more </w:t>
      </w:r>
      <w:r w:rsidRPr="00C739B3">
        <w:rPr>
          <w:rFonts w:asciiTheme="majorHAnsi" w:eastAsiaTheme="majorEastAsia" w:hAnsiTheme="majorHAnsi" w:cstheme="majorBidi"/>
        </w:rPr>
        <w:t xml:space="preserve">to encounter the sort of training one </w:t>
      </w:r>
      <w:r>
        <w:rPr>
          <w:rFonts w:asciiTheme="majorHAnsi" w:eastAsiaTheme="majorEastAsia" w:hAnsiTheme="majorHAnsi" w:cstheme="majorBidi"/>
        </w:rPr>
        <w:t xml:space="preserve">has gotten is considered while </w:t>
      </w:r>
      <w:r w:rsidRPr="00C739B3">
        <w:rPr>
          <w:rFonts w:asciiTheme="majorHAnsi" w:eastAsiaTheme="majorEastAsia" w:hAnsiTheme="majorHAnsi" w:cstheme="majorBidi"/>
        </w:rPr>
        <w:t>deciding the compensation bundle.</w:t>
      </w:r>
    </w:p>
    <w:p w14:paraId="6DD29CDE" w14:textId="4FE84EC6" w:rsidR="00C739B3" w:rsidRDefault="00C739B3" w:rsidP="00C739B3">
      <w:pPr>
        <w:rPr>
          <w:rFonts w:asciiTheme="majorHAnsi" w:eastAsiaTheme="majorEastAsia" w:hAnsiTheme="majorHAnsi" w:cstheme="majorBidi"/>
        </w:rPr>
      </w:pPr>
      <w:r w:rsidRPr="00C739B3">
        <w:rPr>
          <w:rFonts w:asciiTheme="majorHAnsi" w:eastAsiaTheme="majorEastAsia" w:hAnsiTheme="majorHAnsi" w:cstheme="majorBidi"/>
        </w:rPr>
        <w:t xml:space="preserve"> </w:t>
      </w:r>
      <w:r w:rsidR="00B65759" w:rsidRPr="00C739B3">
        <w:rPr>
          <w:rFonts w:asciiTheme="majorHAnsi" w:eastAsiaTheme="majorEastAsia" w:hAnsiTheme="majorHAnsi" w:cstheme="majorBidi"/>
        </w:rPr>
        <w:t>Generally,</w:t>
      </w:r>
      <w:r w:rsidRPr="00C739B3">
        <w:rPr>
          <w:rFonts w:asciiTheme="majorHAnsi" w:eastAsiaTheme="majorEastAsia" w:hAnsiTheme="majorHAnsi" w:cstheme="majorBidi"/>
        </w:rPr>
        <w:t xml:space="preserve"> certificate and diploma holders are placed in lower level work and degree holders </w:t>
      </w:r>
      <w:r>
        <w:rPr>
          <w:rFonts w:asciiTheme="majorHAnsi" w:eastAsiaTheme="majorEastAsia" w:hAnsiTheme="majorHAnsi" w:cstheme="majorBidi"/>
        </w:rPr>
        <w:t xml:space="preserve">are drawn in as trainees at </w:t>
      </w:r>
      <w:r w:rsidRPr="00C739B3">
        <w:rPr>
          <w:rFonts w:asciiTheme="majorHAnsi" w:eastAsiaTheme="majorEastAsia" w:hAnsiTheme="majorHAnsi" w:cstheme="majorBidi"/>
        </w:rPr>
        <w:t>the management level. The compensation bundle of these underlying jo</w:t>
      </w:r>
      <w:r>
        <w:rPr>
          <w:rFonts w:asciiTheme="majorHAnsi" w:eastAsiaTheme="majorEastAsia" w:hAnsiTheme="majorHAnsi" w:cstheme="majorBidi"/>
        </w:rPr>
        <w:t xml:space="preserve">b descriptions will likewise be </w:t>
      </w:r>
      <w:r w:rsidRPr="00C739B3">
        <w:rPr>
          <w:rFonts w:asciiTheme="majorHAnsi" w:eastAsiaTheme="majorEastAsia" w:hAnsiTheme="majorHAnsi" w:cstheme="majorBidi"/>
        </w:rPr>
        <w:t>equivalent with their educational qualification. In cert</w:t>
      </w:r>
      <w:r>
        <w:rPr>
          <w:rFonts w:asciiTheme="majorHAnsi" w:eastAsiaTheme="majorEastAsia" w:hAnsiTheme="majorHAnsi" w:cstheme="majorBidi"/>
        </w:rPr>
        <w:t xml:space="preserve">ain occurrences the esteem and </w:t>
      </w:r>
      <w:r w:rsidRPr="00C739B3">
        <w:rPr>
          <w:rFonts w:asciiTheme="majorHAnsi" w:eastAsiaTheme="majorEastAsia" w:hAnsiTheme="majorHAnsi" w:cstheme="majorBidi"/>
        </w:rPr>
        <w:t xml:space="preserve">prestige of the instructive organization additionally structure </w:t>
      </w:r>
      <w:r>
        <w:rPr>
          <w:rFonts w:asciiTheme="majorHAnsi" w:eastAsiaTheme="majorEastAsia" w:hAnsiTheme="majorHAnsi" w:cstheme="majorBidi"/>
        </w:rPr>
        <w:t xml:space="preserve">a solid factor in deciding the </w:t>
      </w:r>
      <w:r w:rsidRPr="00C739B3">
        <w:rPr>
          <w:rFonts w:asciiTheme="majorHAnsi" w:eastAsiaTheme="majorEastAsia" w:hAnsiTheme="majorHAnsi" w:cstheme="majorBidi"/>
        </w:rPr>
        <w:t xml:space="preserve">pay. </w:t>
      </w:r>
      <w:r>
        <w:rPr>
          <w:rFonts w:asciiTheme="majorHAnsi" w:eastAsiaTheme="majorEastAsia" w:hAnsiTheme="majorHAnsi" w:cstheme="majorBidi"/>
        </w:rPr>
        <w:t>This will be a key component in calculation of employee compensation in my package.</w:t>
      </w:r>
    </w:p>
    <w:p w14:paraId="43D8CF95" w14:textId="77777777" w:rsidR="00C739B3" w:rsidRDefault="00C739B3" w:rsidP="00C739B3">
      <w:pPr>
        <w:rPr>
          <w:rFonts w:asciiTheme="majorHAnsi" w:eastAsiaTheme="majorEastAsia" w:hAnsiTheme="majorHAnsi" w:cstheme="majorBidi"/>
        </w:rPr>
      </w:pPr>
      <w:r w:rsidRPr="00C739B3">
        <w:rPr>
          <w:rFonts w:asciiTheme="majorHAnsi" w:eastAsiaTheme="majorEastAsia" w:hAnsiTheme="majorHAnsi" w:cstheme="majorBidi"/>
        </w:rPr>
        <w:t>Equity has been reference</w:t>
      </w:r>
      <w:r>
        <w:rPr>
          <w:rFonts w:asciiTheme="majorHAnsi" w:eastAsiaTheme="majorEastAsia" w:hAnsiTheme="majorHAnsi" w:cstheme="majorBidi"/>
        </w:rPr>
        <w:t xml:space="preserve">d as a key segment in making a </w:t>
      </w:r>
      <w:r w:rsidRPr="00C739B3">
        <w:rPr>
          <w:rFonts w:asciiTheme="majorHAnsi" w:eastAsiaTheme="majorEastAsia" w:hAnsiTheme="majorHAnsi" w:cstheme="majorBidi"/>
        </w:rPr>
        <w:t>fruitful compensation framework. Compensation equ</w:t>
      </w:r>
      <w:r>
        <w:rPr>
          <w:rFonts w:asciiTheme="majorHAnsi" w:eastAsiaTheme="majorEastAsia" w:hAnsiTheme="majorHAnsi" w:cstheme="majorBidi"/>
        </w:rPr>
        <w:t xml:space="preserve">ity can be external or internal. </w:t>
      </w:r>
      <w:r w:rsidRPr="00C739B3">
        <w:rPr>
          <w:rFonts w:asciiTheme="majorHAnsi" w:eastAsiaTheme="majorEastAsia" w:hAnsiTheme="majorHAnsi" w:cstheme="majorBidi"/>
        </w:rPr>
        <w:t xml:space="preserve">External compensation exists when employees in an association see that they are being remunerated decently compared to the individuals who perform comparable occupations in other associations. Internal compensation equity exists when representatives in an association see that they are being remunerated </w:t>
      </w:r>
      <w:r w:rsidRPr="00C739B3">
        <w:rPr>
          <w:rFonts w:asciiTheme="majorHAnsi" w:eastAsiaTheme="majorEastAsia" w:hAnsiTheme="majorHAnsi" w:cstheme="majorBidi"/>
        </w:rPr>
        <w:lastRenderedPageBreak/>
        <w:t xml:space="preserve">genuinely as indicated by the general estimation of their employment value inside an </w:t>
      </w:r>
      <w:r w:rsidR="00003099">
        <w:rPr>
          <w:rFonts w:asciiTheme="majorHAnsi" w:eastAsiaTheme="majorEastAsia" w:hAnsiTheme="majorHAnsi" w:cstheme="majorBidi"/>
        </w:rPr>
        <w:t>association (JSPUI, 2007</w:t>
      </w:r>
      <w:r w:rsidRPr="00C739B3">
        <w:rPr>
          <w:rFonts w:asciiTheme="majorHAnsi" w:eastAsiaTheme="majorEastAsia" w:hAnsiTheme="majorHAnsi" w:cstheme="majorBidi"/>
        </w:rPr>
        <w:t>)</w:t>
      </w:r>
    </w:p>
    <w:p w14:paraId="6FA0665C" w14:textId="6A99F8FF" w:rsidR="00C1541A" w:rsidRDefault="00C1541A" w:rsidP="00C739B3">
      <w:pPr>
        <w:rPr>
          <w:rFonts w:asciiTheme="majorHAnsi" w:eastAsiaTheme="majorEastAsia" w:hAnsiTheme="majorHAnsi" w:cstheme="majorBidi"/>
        </w:rPr>
      </w:pPr>
      <w:r w:rsidRPr="00C1541A">
        <w:rPr>
          <w:rFonts w:asciiTheme="majorHAnsi" w:eastAsiaTheme="majorEastAsia" w:hAnsiTheme="majorHAnsi" w:cstheme="majorBidi"/>
        </w:rPr>
        <w:t>E</w:t>
      </w:r>
      <w:r>
        <w:rPr>
          <w:rFonts w:asciiTheme="majorHAnsi" w:eastAsiaTheme="majorEastAsia" w:hAnsiTheme="majorHAnsi" w:cstheme="majorBidi"/>
        </w:rPr>
        <w:t xml:space="preserve">ach position within the hotels </w:t>
      </w:r>
      <w:r w:rsidRPr="00C1541A">
        <w:rPr>
          <w:rFonts w:asciiTheme="majorHAnsi" w:eastAsiaTheme="majorEastAsia" w:hAnsiTheme="majorHAnsi" w:cstheme="majorBidi"/>
        </w:rPr>
        <w:t>is</w:t>
      </w:r>
      <w:r>
        <w:rPr>
          <w:rFonts w:asciiTheme="majorHAnsi" w:eastAsiaTheme="majorEastAsia" w:hAnsiTheme="majorHAnsi" w:cstheme="majorBidi"/>
        </w:rPr>
        <w:t xml:space="preserve"> to be</w:t>
      </w:r>
      <w:r w:rsidRPr="00C1541A">
        <w:rPr>
          <w:rFonts w:asciiTheme="majorHAnsi" w:eastAsiaTheme="majorEastAsia" w:hAnsiTheme="majorHAnsi" w:cstheme="majorBidi"/>
        </w:rPr>
        <w:t xml:space="preserve"> placed within a pay grade. The criteria for position placement into a grade </w:t>
      </w:r>
      <w:r w:rsidR="00B65759" w:rsidRPr="00C1541A">
        <w:rPr>
          <w:rFonts w:asciiTheme="majorHAnsi" w:eastAsiaTheme="majorEastAsia" w:hAnsiTheme="majorHAnsi" w:cstheme="majorBidi"/>
        </w:rPr>
        <w:t>include</w:t>
      </w:r>
      <w:r w:rsidRPr="00C1541A">
        <w:rPr>
          <w:rFonts w:asciiTheme="majorHAnsi" w:eastAsiaTheme="majorEastAsia" w:hAnsiTheme="majorHAnsi" w:cstheme="majorBidi"/>
        </w:rPr>
        <w:t xml:space="preserve"> but is not limited to education, knowledge, skill requirements and where the relative value of the position is to other positions within the organization with similar requirements. This provides for internal equity.</w:t>
      </w:r>
    </w:p>
    <w:p w14:paraId="7783D273" w14:textId="77777777" w:rsidR="00CF0570" w:rsidRDefault="00CF0570" w:rsidP="00CF0570">
      <w:pPr>
        <w:rPr>
          <w:rFonts w:asciiTheme="majorHAnsi" w:eastAsiaTheme="majorEastAsia" w:hAnsiTheme="majorHAnsi" w:cstheme="majorBidi"/>
        </w:rPr>
      </w:pPr>
      <w:r>
        <w:rPr>
          <w:rFonts w:asciiTheme="majorHAnsi" w:eastAsiaTheme="majorEastAsia" w:hAnsiTheme="majorHAnsi" w:cstheme="majorBidi"/>
        </w:rPr>
        <w:t xml:space="preserve">In my compensation package, I will assign each role </w:t>
      </w:r>
      <w:r w:rsidRPr="00CF0570">
        <w:rPr>
          <w:rFonts w:asciiTheme="majorHAnsi" w:eastAsiaTheme="majorEastAsia" w:hAnsiTheme="majorHAnsi" w:cstheme="majorBidi"/>
        </w:rPr>
        <w:t>a pay range with correspo</w:t>
      </w:r>
      <w:r w:rsidR="00003099">
        <w:rPr>
          <w:rFonts w:asciiTheme="majorHAnsi" w:eastAsiaTheme="majorEastAsia" w:hAnsiTheme="majorHAnsi" w:cstheme="majorBidi"/>
        </w:rPr>
        <w:t xml:space="preserve">nding </w:t>
      </w:r>
      <w:r>
        <w:rPr>
          <w:rFonts w:asciiTheme="majorHAnsi" w:eastAsiaTheme="majorEastAsia" w:hAnsiTheme="majorHAnsi" w:cstheme="majorBidi"/>
        </w:rPr>
        <w:t xml:space="preserve">criteria that outline how </w:t>
      </w:r>
      <w:r w:rsidRPr="00CF0570">
        <w:rPr>
          <w:rFonts w:asciiTheme="majorHAnsi" w:eastAsiaTheme="majorEastAsia" w:hAnsiTheme="majorHAnsi" w:cstheme="majorBidi"/>
        </w:rPr>
        <w:t>to determine where an employee should be placed in the range.</w:t>
      </w:r>
      <w:r>
        <w:rPr>
          <w:rFonts w:asciiTheme="majorHAnsi" w:eastAsiaTheme="majorEastAsia" w:hAnsiTheme="majorHAnsi" w:cstheme="majorBidi"/>
        </w:rPr>
        <w:t xml:space="preserve"> I will incorporate t</w:t>
      </w:r>
      <w:r w:rsidRPr="00CF0570">
        <w:rPr>
          <w:rFonts w:asciiTheme="majorHAnsi" w:eastAsiaTheme="majorEastAsia" w:hAnsiTheme="majorHAnsi" w:cstheme="majorBidi"/>
        </w:rPr>
        <w:t>he Mann Whi</w:t>
      </w:r>
      <w:r>
        <w:rPr>
          <w:rFonts w:asciiTheme="majorHAnsi" w:eastAsiaTheme="majorEastAsia" w:hAnsiTheme="majorHAnsi" w:cstheme="majorBidi"/>
        </w:rPr>
        <w:t>tney U test</w:t>
      </w:r>
      <w:r w:rsidRPr="00CF0570">
        <w:rPr>
          <w:rFonts w:asciiTheme="majorHAnsi" w:eastAsiaTheme="majorEastAsia" w:hAnsiTheme="majorHAnsi" w:cstheme="majorBidi"/>
        </w:rPr>
        <w:t xml:space="preserve"> to</w:t>
      </w:r>
      <w:r>
        <w:rPr>
          <w:rFonts w:asciiTheme="majorHAnsi" w:eastAsiaTheme="majorEastAsia" w:hAnsiTheme="majorHAnsi" w:cstheme="majorBidi"/>
        </w:rPr>
        <w:t xml:space="preserve"> be used to</w:t>
      </w:r>
      <w:r w:rsidRPr="00CF0570">
        <w:rPr>
          <w:rFonts w:asciiTheme="majorHAnsi" w:eastAsiaTheme="majorEastAsia" w:hAnsiTheme="majorHAnsi" w:cstheme="majorBidi"/>
        </w:rPr>
        <w:t xml:space="preserve"> locate whether difference in the opinion of the employees of different sectors is significant</w:t>
      </w:r>
      <w:r>
        <w:rPr>
          <w:rFonts w:asciiTheme="majorHAnsi" w:eastAsiaTheme="majorEastAsia" w:hAnsiTheme="majorHAnsi" w:cstheme="majorBidi"/>
        </w:rPr>
        <w:t>.</w:t>
      </w:r>
    </w:p>
    <w:p w14:paraId="172D8FDF" w14:textId="77777777" w:rsidR="00003099" w:rsidRDefault="00490E58" w:rsidP="00CF0570">
      <w:pPr>
        <w:rPr>
          <w:rFonts w:asciiTheme="majorHAnsi" w:eastAsiaTheme="majorEastAsia" w:hAnsiTheme="majorHAnsi" w:cstheme="majorBidi"/>
        </w:rPr>
      </w:pPr>
      <w:r w:rsidRPr="00490E58">
        <w:rPr>
          <w:rFonts w:asciiTheme="majorHAnsi" w:eastAsiaTheme="majorEastAsia" w:hAnsiTheme="majorHAnsi" w:cstheme="majorBidi"/>
        </w:rPr>
        <w:t xml:space="preserve">Notwithstanding the financial installments, employees need some essential facilities and necessities to work successfully and effectively. Such estimates help in keeping the spirit and inspiration of the employees high which thus assists with retaining the workers for longer lengths. </w:t>
      </w:r>
    </w:p>
    <w:p w14:paraId="49F52EDC" w14:textId="77777777" w:rsidR="00003099" w:rsidRDefault="00003099" w:rsidP="00CF0570">
      <w:pPr>
        <w:rPr>
          <w:rFonts w:asciiTheme="majorHAnsi" w:eastAsiaTheme="majorEastAsia" w:hAnsiTheme="majorHAnsi" w:cstheme="majorBidi"/>
        </w:rPr>
      </w:pPr>
      <w:r>
        <w:rPr>
          <w:rFonts w:asciiTheme="majorHAnsi" w:eastAsiaTheme="majorEastAsia" w:hAnsiTheme="majorHAnsi" w:cstheme="majorBidi"/>
        </w:rPr>
        <w:t xml:space="preserve">In this </w:t>
      </w:r>
      <w:r w:rsidR="00490E58" w:rsidRPr="00490E58">
        <w:rPr>
          <w:rFonts w:asciiTheme="majorHAnsi" w:eastAsiaTheme="majorEastAsia" w:hAnsiTheme="majorHAnsi" w:cstheme="majorBidi"/>
        </w:rPr>
        <w:t xml:space="preserve">business where representatives need to work ceaselessly, their work routine can't be fixed precisely ahead of time. The greater part of them need to take up late night obligations moreover. Henceforth the representatives need to remain close to the association; in this manner it is key in my package to give them </w:t>
      </w:r>
      <w:r w:rsidR="00907A24" w:rsidRPr="00490E58">
        <w:rPr>
          <w:rFonts w:asciiTheme="majorHAnsi" w:eastAsiaTheme="majorEastAsia" w:hAnsiTheme="majorHAnsi" w:cstheme="majorBidi"/>
        </w:rPr>
        <w:t>accommodation</w:t>
      </w:r>
      <w:r w:rsidR="00490E58" w:rsidRPr="00490E58">
        <w:rPr>
          <w:rFonts w:asciiTheme="majorHAnsi" w:eastAsiaTheme="majorEastAsia" w:hAnsiTheme="majorHAnsi" w:cstheme="majorBidi"/>
        </w:rPr>
        <w:t xml:space="preserve"> at a sensible expense. </w:t>
      </w:r>
    </w:p>
    <w:p w14:paraId="5E138762" w14:textId="77777777" w:rsidR="00CF0570" w:rsidRDefault="00490E58" w:rsidP="00CF0570">
      <w:pPr>
        <w:rPr>
          <w:rFonts w:asciiTheme="majorHAnsi" w:eastAsiaTheme="majorEastAsia" w:hAnsiTheme="majorHAnsi" w:cstheme="majorBidi"/>
        </w:rPr>
      </w:pPr>
      <w:r w:rsidRPr="00490E58">
        <w:rPr>
          <w:rFonts w:asciiTheme="majorHAnsi" w:eastAsiaTheme="majorEastAsia" w:hAnsiTheme="majorHAnsi" w:cstheme="majorBidi"/>
        </w:rPr>
        <w:t xml:space="preserve">Notwithstanding </w:t>
      </w:r>
      <w:r w:rsidR="007461D4" w:rsidRPr="00490E58">
        <w:rPr>
          <w:rFonts w:asciiTheme="majorHAnsi" w:eastAsiaTheme="majorEastAsia" w:hAnsiTheme="majorHAnsi" w:cstheme="majorBidi"/>
        </w:rPr>
        <w:t>accommodation</w:t>
      </w:r>
      <w:r w:rsidRPr="00490E58">
        <w:rPr>
          <w:rFonts w:asciiTheme="majorHAnsi" w:eastAsiaTheme="majorEastAsia" w:hAnsiTheme="majorHAnsi" w:cstheme="majorBidi"/>
        </w:rPr>
        <w:t>, representatives likewise require food canteens where they can have food at sensible rates. Another significant facility required by the inn workers is transportation. In these establishments, work begins in the early morning and closes late in the night. Public transport may not be accessible during these hours.</w:t>
      </w:r>
      <w:r>
        <w:rPr>
          <w:rFonts w:asciiTheme="majorHAnsi" w:eastAsiaTheme="majorEastAsia" w:hAnsiTheme="majorHAnsi" w:cstheme="majorBidi"/>
        </w:rPr>
        <w:t xml:space="preserve"> </w:t>
      </w:r>
      <w:proofErr w:type="gramStart"/>
      <w:r>
        <w:rPr>
          <w:rFonts w:asciiTheme="majorHAnsi" w:eastAsiaTheme="majorEastAsia" w:hAnsiTheme="majorHAnsi" w:cstheme="majorBidi"/>
        </w:rPr>
        <w:t>Therefore</w:t>
      </w:r>
      <w:proofErr w:type="gramEnd"/>
      <w:r>
        <w:rPr>
          <w:rFonts w:asciiTheme="majorHAnsi" w:eastAsiaTheme="majorEastAsia" w:hAnsiTheme="majorHAnsi" w:cstheme="majorBidi"/>
        </w:rPr>
        <w:t xml:space="preserve"> I include a </w:t>
      </w:r>
      <w:r>
        <w:rPr>
          <w:rFonts w:asciiTheme="majorHAnsi" w:eastAsiaTheme="majorEastAsia" w:hAnsiTheme="majorHAnsi" w:cstheme="majorBidi"/>
        </w:rPr>
        <w:lastRenderedPageBreak/>
        <w:t>t</w:t>
      </w:r>
      <w:r w:rsidR="00CF0570" w:rsidRPr="00CF0570">
        <w:rPr>
          <w:rFonts w:asciiTheme="majorHAnsi" w:eastAsiaTheme="majorEastAsia" w:hAnsiTheme="majorHAnsi" w:cstheme="majorBidi"/>
        </w:rPr>
        <w:t>ransportation facility</w:t>
      </w:r>
      <w:r>
        <w:rPr>
          <w:rFonts w:asciiTheme="majorHAnsi" w:eastAsiaTheme="majorEastAsia" w:hAnsiTheme="majorHAnsi" w:cstheme="majorBidi"/>
        </w:rPr>
        <w:t xml:space="preserve"> in the package</w:t>
      </w:r>
      <w:r w:rsidR="00CF0570" w:rsidRPr="00CF0570">
        <w:rPr>
          <w:rFonts w:asciiTheme="majorHAnsi" w:eastAsiaTheme="majorEastAsia" w:hAnsiTheme="majorHAnsi" w:cstheme="majorBidi"/>
        </w:rPr>
        <w:t>. These basic facilities, canteen, transportation and accommodation, can motivate and sustain the employees in the organization.</w:t>
      </w:r>
    </w:p>
    <w:p w14:paraId="2E3DB629" w14:textId="77777777" w:rsidR="00386010" w:rsidRDefault="00386010" w:rsidP="00CF0570">
      <w:pPr>
        <w:rPr>
          <w:rFonts w:asciiTheme="majorHAnsi" w:eastAsiaTheme="majorEastAsia" w:hAnsiTheme="majorHAnsi" w:cstheme="majorBidi"/>
        </w:rPr>
      </w:pPr>
      <w:r w:rsidRPr="00386010">
        <w:rPr>
          <w:rFonts w:asciiTheme="majorHAnsi" w:eastAsiaTheme="majorEastAsia" w:hAnsiTheme="majorHAnsi" w:cstheme="majorBidi"/>
        </w:rPr>
        <w:t xml:space="preserve">In this business, accidents and mishaps are normal, particularly in the food and beverage production area. Likewise, employees in the food and beverages section regularly need to reach various kinds of individuals from various places of the world, consequently there exists an enormous possibility of getting infectious illnesses. </w:t>
      </w:r>
      <w:proofErr w:type="gramStart"/>
      <w:r w:rsidRPr="00386010">
        <w:rPr>
          <w:rFonts w:asciiTheme="majorHAnsi" w:eastAsiaTheme="majorEastAsia" w:hAnsiTheme="majorHAnsi" w:cstheme="majorBidi"/>
        </w:rPr>
        <w:t>So</w:t>
      </w:r>
      <w:proofErr w:type="gramEnd"/>
      <w:r w:rsidRPr="00386010">
        <w:rPr>
          <w:rFonts w:asciiTheme="majorHAnsi" w:eastAsiaTheme="majorEastAsia" w:hAnsiTheme="majorHAnsi" w:cstheme="majorBidi"/>
        </w:rPr>
        <w:t xml:space="preserve"> it is a pre-imperative for every hotel employee to have health insurance. The arrangement of these enhancements will assist with establishing a sense of security in the psyches of the representatives, furthermore it likewise will increase their loyalty.</w:t>
      </w:r>
    </w:p>
    <w:p w14:paraId="10820A87" w14:textId="77777777" w:rsidR="00CB1977" w:rsidRDefault="00386010" w:rsidP="00CF0570">
      <w:pPr>
        <w:rPr>
          <w:rFonts w:asciiTheme="majorHAnsi" w:eastAsiaTheme="majorEastAsia" w:hAnsiTheme="majorHAnsi" w:cstheme="majorBidi"/>
        </w:rPr>
      </w:pPr>
      <w:r w:rsidRPr="00386010">
        <w:rPr>
          <w:rFonts w:asciiTheme="majorHAnsi" w:eastAsiaTheme="majorEastAsia" w:hAnsiTheme="majorHAnsi" w:cstheme="majorBidi"/>
        </w:rPr>
        <w:t>Salary</w:t>
      </w:r>
      <w:r>
        <w:rPr>
          <w:rFonts w:asciiTheme="majorHAnsi" w:eastAsiaTheme="majorEastAsia" w:hAnsiTheme="majorHAnsi" w:cstheme="majorBidi"/>
        </w:rPr>
        <w:t xml:space="preserve"> increases are part of this package</w:t>
      </w:r>
      <w:r w:rsidRPr="00386010">
        <w:rPr>
          <w:rFonts w:asciiTheme="majorHAnsi" w:eastAsiaTheme="majorEastAsia" w:hAnsiTheme="majorHAnsi" w:cstheme="majorBidi"/>
        </w:rPr>
        <w:t>. By this, the organization is recognizing the employees' contribution to the accomplishment of the organization's ob</w:t>
      </w:r>
      <w:r>
        <w:rPr>
          <w:rFonts w:asciiTheme="majorHAnsi" w:eastAsiaTheme="majorEastAsia" w:hAnsiTheme="majorHAnsi" w:cstheme="majorBidi"/>
        </w:rPr>
        <w:t xml:space="preserve">jectives. Salaries will be </w:t>
      </w:r>
      <w:r w:rsidRPr="00386010">
        <w:rPr>
          <w:rFonts w:asciiTheme="majorHAnsi" w:eastAsiaTheme="majorEastAsia" w:hAnsiTheme="majorHAnsi" w:cstheme="majorBidi"/>
        </w:rPr>
        <w:t>rev</w:t>
      </w:r>
      <w:r>
        <w:rPr>
          <w:rFonts w:asciiTheme="majorHAnsi" w:eastAsiaTheme="majorEastAsia" w:hAnsiTheme="majorHAnsi" w:cstheme="majorBidi"/>
        </w:rPr>
        <w:t>iewed annually and an increase</w:t>
      </w:r>
      <w:r w:rsidRPr="00386010">
        <w:rPr>
          <w:rFonts w:asciiTheme="majorHAnsi" w:eastAsiaTheme="majorEastAsia" w:hAnsiTheme="majorHAnsi" w:cstheme="majorBidi"/>
        </w:rPr>
        <w:t xml:space="preserve"> given if the e</w:t>
      </w:r>
      <w:r>
        <w:rPr>
          <w:rFonts w:asciiTheme="majorHAnsi" w:eastAsiaTheme="majorEastAsia" w:hAnsiTheme="majorHAnsi" w:cstheme="majorBidi"/>
        </w:rPr>
        <w:t>mployee merits it. Increments to salary would</w:t>
      </w:r>
      <w:r w:rsidRPr="00386010">
        <w:rPr>
          <w:rFonts w:asciiTheme="majorHAnsi" w:eastAsiaTheme="majorEastAsia" w:hAnsiTheme="majorHAnsi" w:cstheme="majorBidi"/>
        </w:rPr>
        <w:t xml:space="preserve"> be made on the basis of performance data.</w:t>
      </w:r>
      <w:r>
        <w:rPr>
          <w:rFonts w:asciiTheme="majorHAnsi" w:eastAsiaTheme="majorEastAsia" w:hAnsiTheme="majorHAnsi" w:cstheme="majorBidi"/>
        </w:rPr>
        <w:t xml:space="preserve"> They will also be based on the index of the cost of living and the years of service.</w:t>
      </w:r>
      <w:r w:rsidR="00CB1977">
        <w:rPr>
          <w:rFonts w:asciiTheme="majorHAnsi" w:eastAsiaTheme="majorEastAsia" w:hAnsiTheme="majorHAnsi" w:cstheme="majorBidi"/>
        </w:rPr>
        <w:t xml:space="preserve"> (JSPUI, 2007)</w:t>
      </w:r>
      <w:r w:rsidR="007F4E6D">
        <w:rPr>
          <w:rFonts w:asciiTheme="majorHAnsi" w:eastAsiaTheme="majorEastAsia" w:hAnsiTheme="majorHAnsi" w:cstheme="majorBidi"/>
        </w:rPr>
        <w:t xml:space="preserve"> </w:t>
      </w:r>
    </w:p>
    <w:p w14:paraId="67DAA965" w14:textId="77777777" w:rsidR="00731959" w:rsidRDefault="00731959" w:rsidP="00CF0570">
      <w:pPr>
        <w:rPr>
          <w:rFonts w:asciiTheme="majorHAnsi" w:eastAsiaTheme="majorEastAsia" w:hAnsiTheme="majorHAnsi" w:cstheme="majorBidi"/>
        </w:rPr>
      </w:pPr>
      <w:r>
        <w:rPr>
          <w:rFonts w:asciiTheme="majorHAnsi" w:eastAsiaTheme="majorEastAsia" w:hAnsiTheme="majorHAnsi" w:cstheme="majorBidi"/>
        </w:rPr>
        <w:t xml:space="preserve">For full time employees, </w:t>
      </w:r>
      <w:r w:rsidRPr="00731959">
        <w:rPr>
          <w:rFonts w:asciiTheme="majorHAnsi" w:eastAsiaTheme="majorEastAsia" w:hAnsiTheme="majorHAnsi" w:cstheme="majorBidi"/>
        </w:rPr>
        <w:t>2 weeks paid vacation (1 week after 6 months and the 2</w:t>
      </w:r>
      <w:r w:rsidRPr="00731959">
        <w:rPr>
          <w:rFonts w:asciiTheme="majorHAnsi" w:eastAsiaTheme="majorEastAsia" w:hAnsiTheme="majorHAnsi" w:cstheme="majorBidi"/>
          <w:vertAlign w:val="superscript"/>
        </w:rPr>
        <w:t>nd</w:t>
      </w:r>
      <w:r w:rsidRPr="00731959">
        <w:rPr>
          <w:rFonts w:asciiTheme="majorHAnsi" w:eastAsiaTheme="majorEastAsia" w:hAnsiTheme="majorHAnsi" w:cstheme="majorBidi"/>
        </w:rPr>
        <w:t xml:space="preserve"> week after anniversary hire date) 3 weeks after five years and 4 weeks after ten years.  10 paid holidays are given upon hire.  Compensation is allocated for bereavement leave of three workdays.  </w:t>
      </w:r>
    </w:p>
    <w:p w14:paraId="4AA1650D" w14:textId="77777777" w:rsidR="00731959" w:rsidRDefault="00731959" w:rsidP="00CF0570">
      <w:pPr>
        <w:rPr>
          <w:rFonts w:asciiTheme="majorHAnsi" w:eastAsiaTheme="majorEastAsia" w:hAnsiTheme="majorHAnsi" w:cstheme="majorBidi"/>
        </w:rPr>
      </w:pPr>
      <w:r>
        <w:rPr>
          <w:rFonts w:asciiTheme="majorHAnsi" w:eastAsiaTheme="majorEastAsia" w:hAnsiTheme="majorHAnsi" w:cstheme="majorBidi"/>
        </w:rPr>
        <w:t>For part time employees, a</w:t>
      </w:r>
      <w:r w:rsidRPr="00731959">
        <w:rPr>
          <w:rFonts w:asciiTheme="majorHAnsi" w:eastAsiaTheme="majorEastAsia" w:hAnsiTheme="majorHAnsi" w:cstheme="majorBidi"/>
        </w:rPr>
        <w:t xml:space="preserve">fter one year </w:t>
      </w:r>
      <w:proofErr w:type="gramStart"/>
      <w:r w:rsidRPr="00731959">
        <w:rPr>
          <w:rFonts w:asciiTheme="majorHAnsi" w:eastAsiaTheme="majorEastAsia" w:hAnsiTheme="majorHAnsi" w:cstheme="majorBidi"/>
        </w:rPr>
        <w:t>one week</w:t>
      </w:r>
      <w:proofErr w:type="gramEnd"/>
      <w:r w:rsidRPr="00731959">
        <w:rPr>
          <w:rFonts w:asciiTheme="majorHAnsi" w:eastAsiaTheme="majorEastAsia" w:hAnsiTheme="majorHAnsi" w:cstheme="majorBidi"/>
        </w:rPr>
        <w:t xml:space="preserve"> paid vacation </w:t>
      </w:r>
      <w:r>
        <w:rPr>
          <w:rFonts w:asciiTheme="majorHAnsi" w:eastAsiaTheme="majorEastAsia" w:hAnsiTheme="majorHAnsi" w:cstheme="majorBidi"/>
        </w:rPr>
        <w:t xml:space="preserve">would be given </w:t>
      </w:r>
      <w:r w:rsidRPr="00731959">
        <w:rPr>
          <w:rFonts w:asciiTheme="majorHAnsi" w:eastAsiaTheme="majorEastAsia" w:hAnsiTheme="majorHAnsi" w:cstheme="majorBidi"/>
        </w:rPr>
        <w:t xml:space="preserve">equal to the part time salary.  10 paid holidays are given upon hire. Compensation is allocated for bereavement leave of three workdays.  </w:t>
      </w:r>
    </w:p>
    <w:p w14:paraId="2CAE8A00" w14:textId="77777777" w:rsidR="00A9206F" w:rsidRDefault="007478CE" w:rsidP="00CF0570">
      <w:pPr>
        <w:rPr>
          <w:rFonts w:asciiTheme="majorHAnsi" w:eastAsiaTheme="majorEastAsia" w:hAnsiTheme="majorHAnsi" w:cstheme="majorBidi"/>
        </w:rPr>
      </w:pPr>
      <w:r>
        <w:rPr>
          <w:rFonts w:asciiTheme="majorHAnsi" w:eastAsiaTheme="majorEastAsia" w:hAnsiTheme="majorHAnsi" w:cstheme="majorBidi"/>
        </w:rPr>
        <w:lastRenderedPageBreak/>
        <w:t>Payments to Food and beverage section workers will be paid on a</w:t>
      </w:r>
      <w:r w:rsidR="00003099">
        <w:rPr>
          <w:rFonts w:asciiTheme="majorHAnsi" w:eastAsiaTheme="majorEastAsia" w:hAnsiTheme="majorHAnsi" w:cstheme="majorBidi"/>
        </w:rPr>
        <w:t>n</w:t>
      </w:r>
      <w:r>
        <w:rPr>
          <w:rFonts w:asciiTheme="majorHAnsi" w:eastAsiaTheme="majorEastAsia" w:hAnsiTheme="majorHAnsi" w:cstheme="majorBidi"/>
        </w:rPr>
        <w:t xml:space="preserve"> On-Target Earnings basis. This </w:t>
      </w:r>
      <w:r w:rsidRPr="007478CE">
        <w:rPr>
          <w:rFonts w:asciiTheme="majorHAnsi" w:eastAsiaTheme="majorEastAsia" w:hAnsiTheme="majorHAnsi" w:cstheme="majorBidi"/>
        </w:rPr>
        <w:t xml:space="preserve">metric </w:t>
      </w:r>
      <w:r>
        <w:rPr>
          <w:rFonts w:asciiTheme="majorHAnsi" w:eastAsiaTheme="majorEastAsia" w:hAnsiTheme="majorHAnsi" w:cstheme="majorBidi"/>
        </w:rPr>
        <w:t xml:space="preserve">will be </w:t>
      </w:r>
      <w:r w:rsidRPr="007478CE">
        <w:rPr>
          <w:rFonts w:asciiTheme="majorHAnsi" w:eastAsiaTheme="majorEastAsia" w:hAnsiTheme="majorHAnsi" w:cstheme="majorBidi"/>
        </w:rPr>
        <w:t>used to forecast the total potential compensation of a particular position when all performance targets are achieved.</w:t>
      </w:r>
    </w:p>
    <w:p w14:paraId="3EF0F984" w14:textId="77777777" w:rsidR="00731959" w:rsidRDefault="007478CE" w:rsidP="00CF0570">
      <w:pPr>
        <w:rPr>
          <w:rFonts w:asciiTheme="majorHAnsi" w:eastAsiaTheme="majorEastAsia" w:hAnsiTheme="majorHAnsi" w:cstheme="majorBidi"/>
        </w:rPr>
      </w:pPr>
      <w:r w:rsidRPr="007478CE">
        <w:rPr>
          <w:rFonts w:asciiTheme="majorHAnsi" w:eastAsiaTheme="majorEastAsia" w:hAnsiTheme="majorHAnsi" w:cstheme="majorBidi"/>
        </w:rPr>
        <w:t> </w:t>
      </w:r>
      <w:r>
        <w:rPr>
          <w:rFonts w:asciiTheme="majorHAnsi" w:eastAsiaTheme="majorEastAsia" w:hAnsiTheme="majorHAnsi" w:cstheme="majorBidi"/>
        </w:rPr>
        <w:t>The OTE will generally be</w:t>
      </w:r>
      <w:r w:rsidRPr="007478CE">
        <w:rPr>
          <w:rFonts w:asciiTheme="majorHAnsi" w:eastAsiaTheme="majorEastAsia" w:hAnsiTheme="majorHAnsi" w:cstheme="majorBidi"/>
        </w:rPr>
        <w:t xml:space="preserve"> one-fifth of the annual sales quota or 6 to 8 tim</w:t>
      </w:r>
      <w:r>
        <w:rPr>
          <w:rFonts w:asciiTheme="majorHAnsi" w:eastAsiaTheme="majorEastAsia" w:hAnsiTheme="majorHAnsi" w:cstheme="majorBidi"/>
        </w:rPr>
        <w:t>es the sales quota, but this will vary</w:t>
      </w:r>
      <w:r w:rsidRPr="007478CE">
        <w:rPr>
          <w:rFonts w:asciiTheme="majorHAnsi" w:eastAsiaTheme="majorEastAsia" w:hAnsiTheme="majorHAnsi" w:cstheme="majorBidi"/>
        </w:rPr>
        <w:t xml:space="preserve"> base</w:t>
      </w:r>
      <w:r>
        <w:rPr>
          <w:rFonts w:asciiTheme="majorHAnsi" w:eastAsiaTheme="majorEastAsia" w:hAnsiTheme="majorHAnsi" w:cstheme="majorBidi"/>
        </w:rPr>
        <w:t>d on the competitiveness of the</w:t>
      </w:r>
      <w:r w:rsidRPr="007478CE">
        <w:rPr>
          <w:rFonts w:asciiTheme="majorHAnsi" w:eastAsiaTheme="majorEastAsia" w:hAnsiTheme="majorHAnsi" w:cstheme="majorBidi"/>
        </w:rPr>
        <w:t xml:space="preserve"> industry, th</w:t>
      </w:r>
      <w:r>
        <w:rPr>
          <w:rFonts w:asciiTheme="majorHAnsi" w:eastAsiaTheme="majorEastAsia" w:hAnsiTheme="majorHAnsi" w:cstheme="majorBidi"/>
        </w:rPr>
        <w:t>e experience of the staff, and the hotel</w:t>
      </w:r>
      <w:r w:rsidRPr="007478CE">
        <w:rPr>
          <w:rFonts w:asciiTheme="majorHAnsi" w:eastAsiaTheme="majorEastAsia" w:hAnsiTheme="majorHAnsi" w:cstheme="majorBidi"/>
        </w:rPr>
        <w:t>'s maturity, revenue, etc.</w:t>
      </w:r>
    </w:p>
    <w:p w14:paraId="3DA11CC9" w14:textId="4A6F911B" w:rsidR="00D201E6" w:rsidRDefault="00003099" w:rsidP="00D201E6">
      <w:pPr>
        <w:rPr>
          <w:rFonts w:asciiTheme="majorHAnsi" w:eastAsiaTheme="majorEastAsia" w:hAnsiTheme="majorHAnsi" w:cstheme="majorBidi"/>
        </w:rPr>
      </w:pPr>
      <w:r w:rsidRPr="00003099">
        <w:rPr>
          <w:rFonts w:asciiTheme="majorHAnsi" w:eastAsiaTheme="majorEastAsia" w:hAnsiTheme="majorHAnsi" w:cstheme="majorBidi"/>
        </w:rPr>
        <w:t xml:space="preserve">If and when we hire hourly </w:t>
      </w:r>
      <w:r w:rsidR="00B65759" w:rsidRPr="00003099">
        <w:rPr>
          <w:rFonts w:asciiTheme="majorHAnsi" w:eastAsiaTheme="majorEastAsia" w:hAnsiTheme="majorHAnsi" w:cstheme="majorBidi"/>
        </w:rPr>
        <w:t>employees,</w:t>
      </w:r>
      <w:r w:rsidRPr="00003099">
        <w:rPr>
          <w:rFonts w:asciiTheme="majorHAnsi" w:eastAsiaTheme="majorEastAsia" w:hAnsiTheme="majorHAnsi" w:cstheme="majorBidi"/>
        </w:rPr>
        <w:t xml:space="preserve"> they may be expected to work overtime in case of emergency or whenever necessary. Hourly-paid employees will be paid</w:t>
      </w:r>
      <w:r>
        <w:rPr>
          <w:rFonts w:asciiTheme="majorHAnsi" w:eastAsiaTheme="majorEastAsia" w:hAnsiTheme="majorHAnsi" w:cstheme="majorBidi"/>
        </w:rPr>
        <w:t xml:space="preserve"> one and a half of their normal </w:t>
      </w:r>
      <w:proofErr w:type="gramStart"/>
      <w:r>
        <w:rPr>
          <w:rFonts w:asciiTheme="majorHAnsi" w:eastAsiaTheme="majorEastAsia" w:hAnsiTheme="majorHAnsi" w:cstheme="majorBidi"/>
        </w:rPr>
        <w:t>rate</w:t>
      </w:r>
      <w:proofErr w:type="gramEnd"/>
      <w:r>
        <w:rPr>
          <w:rFonts w:asciiTheme="majorHAnsi" w:eastAsiaTheme="majorEastAsia" w:hAnsiTheme="majorHAnsi" w:cstheme="majorBidi"/>
        </w:rPr>
        <w:t xml:space="preserve"> of pay </w:t>
      </w:r>
      <w:r w:rsidRPr="00003099">
        <w:rPr>
          <w:rFonts w:asciiTheme="majorHAnsi" w:eastAsiaTheme="majorEastAsia" w:hAnsiTheme="majorHAnsi" w:cstheme="majorBidi"/>
        </w:rPr>
        <w:t xml:space="preserve">for approved overtime </w:t>
      </w:r>
      <w:r>
        <w:rPr>
          <w:rFonts w:asciiTheme="majorHAnsi" w:eastAsiaTheme="majorEastAsia" w:hAnsiTheme="majorHAnsi" w:cstheme="majorBidi"/>
        </w:rPr>
        <w:t>hours worked in excess of forty</w:t>
      </w:r>
      <w:r w:rsidRPr="00003099">
        <w:rPr>
          <w:rFonts w:asciiTheme="majorHAnsi" w:eastAsiaTheme="majorEastAsia" w:hAnsiTheme="majorHAnsi" w:cstheme="majorBidi"/>
        </w:rPr>
        <w:t xml:space="preserve"> hours per week. For purpose of calculating overtime, time will be rounded to the nearest </w:t>
      </w:r>
      <w:r>
        <w:rPr>
          <w:rFonts w:asciiTheme="majorHAnsi" w:eastAsiaTheme="majorEastAsia" w:hAnsiTheme="majorHAnsi" w:cstheme="majorBidi"/>
        </w:rPr>
        <w:t>half hour.</w:t>
      </w:r>
      <w:r w:rsidRPr="00003099">
        <w:rPr>
          <w:rFonts w:asciiTheme="majorHAnsi" w:eastAsiaTheme="majorEastAsia" w:hAnsiTheme="majorHAnsi" w:cstheme="majorBidi"/>
        </w:rPr>
        <w:t xml:space="preserve"> </w:t>
      </w:r>
    </w:p>
    <w:p w14:paraId="68DA3112" w14:textId="77777777" w:rsidR="00D201E6" w:rsidRPr="00003099" w:rsidRDefault="00D201E6" w:rsidP="00003099">
      <w:pPr>
        <w:rPr>
          <w:rFonts w:asciiTheme="majorHAnsi" w:eastAsiaTheme="majorEastAsia" w:hAnsiTheme="majorHAnsi" w:cstheme="majorBidi"/>
        </w:rPr>
      </w:pPr>
      <w:r>
        <w:rPr>
          <w:rFonts w:asciiTheme="majorHAnsi" w:eastAsiaTheme="majorEastAsia" w:hAnsiTheme="majorHAnsi" w:cstheme="majorBidi"/>
        </w:rPr>
        <w:t xml:space="preserve">This Compensation package has effectively looked to satisfy all its objectives of harmonizing base pay, non-monetary compensation and benefits. </w:t>
      </w:r>
    </w:p>
    <w:p w14:paraId="15996884" w14:textId="77777777" w:rsidR="00003099" w:rsidRDefault="002232CC" w:rsidP="00CF0570">
      <w:pPr>
        <w:rPr>
          <w:rFonts w:asciiTheme="majorHAnsi" w:eastAsiaTheme="majorEastAsia" w:hAnsiTheme="majorHAnsi" w:cstheme="majorBidi"/>
        </w:rPr>
      </w:pPr>
      <w:r>
        <w:rPr>
          <w:rFonts w:asciiTheme="majorHAnsi" w:eastAsiaTheme="majorEastAsia" w:hAnsiTheme="majorHAnsi" w:cstheme="majorBidi"/>
        </w:rPr>
        <w:t>The packages would be adjusted to fit the specific salient characteristics of the various spread out locations of the five hotels.</w:t>
      </w:r>
    </w:p>
    <w:p w14:paraId="394B55C9" w14:textId="77777777" w:rsidR="007478CE" w:rsidRDefault="007478CE" w:rsidP="00CF0570">
      <w:pPr>
        <w:rPr>
          <w:rFonts w:asciiTheme="majorHAnsi" w:eastAsiaTheme="majorEastAsia" w:hAnsiTheme="majorHAnsi" w:cstheme="majorBidi"/>
        </w:rPr>
      </w:pPr>
    </w:p>
    <w:p w14:paraId="1A26E4F3" w14:textId="77777777" w:rsidR="007478CE" w:rsidRDefault="007478CE" w:rsidP="00CF0570">
      <w:pPr>
        <w:rPr>
          <w:rFonts w:asciiTheme="majorHAnsi" w:eastAsiaTheme="majorEastAsia" w:hAnsiTheme="majorHAnsi" w:cstheme="majorBidi"/>
        </w:rPr>
      </w:pPr>
    </w:p>
    <w:p w14:paraId="612A0B74" w14:textId="77777777" w:rsidR="008D3D1D" w:rsidRDefault="008D3D1D" w:rsidP="00CF0570">
      <w:pPr>
        <w:rPr>
          <w:rFonts w:asciiTheme="majorHAnsi" w:eastAsiaTheme="majorEastAsia" w:hAnsiTheme="majorHAnsi" w:cstheme="majorBidi"/>
        </w:rPr>
      </w:pPr>
    </w:p>
    <w:p w14:paraId="25063E6E" w14:textId="77777777" w:rsidR="00386010" w:rsidRDefault="00386010" w:rsidP="00CF0570">
      <w:pPr>
        <w:rPr>
          <w:rFonts w:asciiTheme="majorHAnsi" w:eastAsiaTheme="majorEastAsia" w:hAnsiTheme="majorHAnsi" w:cstheme="majorBidi"/>
        </w:rPr>
      </w:pPr>
    </w:p>
    <w:p w14:paraId="7B95BAE7" w14:textId="77777777" w:rsidR="00386010" w:rsidRPr="00CE7EDF" w:rsidRDefault="00386010" w:rsidP="00CF0570">
      <w:pPr>
        <w:rPr>
          <w:rFonts w:asciiTheme="majorHAnsi" w:eastAsiaTheme="majorEastAsia" w:hAnsiTheme="majorHAnsi" w:cstheme="majorBidi"/>
        </w:rPr>
      </w:pPr>
    </w:p>
    <w:p w14:paraId="3A3031EB" w14:textId="77777777" w:rsidR="00CE7EDF" w:rsidRPr="00102A9A" w:rsidRDefault="00CE7EDF" w:rsidP="00980BB4">
      <w:pPr>
        <w:rPr>
          <w:rFonts w:asciiTheme="majorHAnsi" w:eastAsiaTheme="majorEastAsia" w:hAnsiTheme="majorHAnsi" w:cstheme="majorBidi"/>
        </w:rPr>
      </w:pPr>
    </w:p>
    <w:p w14:paraId="65F7E3E7" w14:textId="77777777" w:rsidR="00224D23" w:rsidRDefault="00224D23" w:rsidP="00980BB4"/>
    <w:p w14:paraId="71EF0575" w14:textId="77777777" w:rsidR="0048203A" w:rsidRPr="00980BB4" w:rsidRDefault="0048203A" w:rsidP="00980BB4"/>
    <w:p w14:paraId="10A8FB81" w14:textId="77777777" w:rsidR="00003099" w:rsidRDefault="00003099" w:rsidP="00B65759">
      <w:pPr>
        <w:pStyle w:val="TableFigure"/>
        <w:rPr>
          <w:b/>
        </w:rPr>
      </w:pPr>
    </w:p>
    <w:p w14:paraId="3DC52ECC" w14:textId="02BF7350" w:rsidR="000739A9" w:rsidRPr="00B65759" w:rsidRDefault="00B65759" w:rsidP="00B65759">
      <w:pPr>
        <w:pStyle w:val="TableFigure"/>
        <w:ind w:firstLine="720"/>
        <w:jc w:val="center"/>
        <w:rPr>
          <w:bCs/>
        </w:rPr>
      </w:pPr>
      <w:r w:rsidRPr="00B65759">
        <w:rPr>
          <w:bCs/>
        </w:rPr>
        <w:lastRenderedPageBreak/>
        <w:tab/>
        <w:t>References</w:t>
      </w:r>
    </w:p>
    <w:p w14:paraId="50A12505" w14:textId="77777777" w:rsidR="00CB1977" w:rsidRDefault="00CB1977" w:rsidP="00003099">
      <w:pPr>
        <w:pStyle w:val="TableFigure"/>
        <w:ind w:left="720" w:hanging="720"/>
      </w:pPr>
      <w:r w:rsidRPr="00CB1977">
        <w:t xml:space="preserve">JSPUI. (2007). Compensation Administration in the Hotel Industry in Kerala. Retrieved from </w:t>
      </w:r>
      <w:hyperlink r:id="rId9" w:history="1">
        <w:r w:rsidRPr="00CB1977">
          <w:rPr>
            <w:rStyle w:val="Hyperlink"/>
          </w:rPr>
          <w:t>http://14.139.116.20:8080/jspui/bitstream/10603/21380/15/15_chapter5.pdf</w:t>
        </w:r>
      </w:hyperlink>
    </w:p>
    <w:p w14:paraId="511613A5" w14:textId="77777777" w:rsidR="00CB1977" w:rsidRDefault="00CB1977" w:rsidP="00003099">
      <w:pPr>
        <w:pStyle w:val="TableFigure"/>
        <w:ind w:left="720" w:hanging="720"/>
      </w:pPr>
      <w:proofErr w:type="spellStart"/>
      <w:r w:rsidRPr="00CB1977">
        <w:t>Ziprecruiter</w:t>
      </w:r>
      <w:proofErr w:type="spellEnd"/>
      <w:r w:rsidRPr="00CB1977">
        <w:t xml:space="preserve">. (2020), Hotel security director salary. Retrieved from </w:t>
      </w:r>
      <w:hyperlink r:id="rId10" w:history="1">
        <w:r w:rsidRPr="00CB1977">
          <w:rPr>
            <w:rStyle w:val="Hyperlink"/>
          </w:rPr>
          <w:t>https://www.ziprecruiter.com/Salaries/How-Much-Does-a-Hotel-Security-Director-Make-a-Year-in-Chicago,IL</w:t>
        </w:r>
      </w:hyperlink>
      <w:r w:rsidRPr="00CB1977">
        <w:t xml:space="preserve"> </w:t>
      </w:r>
    </w:p>
    <w:p w14:paraId="56FC912F" w14:textId="77777777" w:rsidR="00CB1977" w:rsidRPr="00CB1977" w:rsidRDefault="00CB1977" w:rsidP="00003099">
      <w:pPr>
        <w:pStyle w:val="TableFigure"/>
        <w:ind w:left="720" w:hanging="720"/>
      </w:pPr>
      <w:r w:rsidRPr="00CB1977">
        <w:t xml:space="preserve">Glassdoor. (2020). Hotel Manager Salaries in Chicago, IL Area. Retrieved from </w:t>
      </w:r>
      <w:hyperlink r:id="rId11" w:history="1">
        <w:r w:rsidRPr="00CB1977">
          <w:rPr>
            <w:rStyle w:val="Hyperlink"/>
          </w:rPr>
          <w:t>https://www.glassdoor.com/Salaries/chicago-hotel-manager-salary-SRCH_IL.0,7_IM167_KO8,21.htm</w:t>
        </w:r>
      </w:hyperlink>
    </w:p>
    <w:p w14:paraId="325A95A9" w14:textId="77777777" w:rsidR="00CB1977" w:rsidRPr="00CB1977" w:rsidRDefault="00CB1977" w:rsidP="00CB1977">
      <w:pPr>
        <w:pStyle w:val="TableFigure"/>
      </w:pPr>
    </w:p>
    <w:p w14:paraId="582C4936" w14:textId="77777777" w:rsidR="00CB1977" w:rsidRPr="00CB1977" w:rsidRDefault="00CB1977" w:rsidP="00FA669B">
      <w:pPr>
        <w:pStyle w:val="TableFigure"/>
        <w:ind w:firstLine="720"/>
      </w:pPr>
    </w:p>
    <w:p w14:paraId="36018E22" w14:textId="77777777" w:rsidR="00CB1977" w:rsidRPr="00CB1977" w:rsidRDefault="00CB1977" w:rsidP="00FA669B">
      <w:pPr>
        <w:pStyle w:val="TableFigure"/>
        <w:ind w:firstLine="720"/>
        <w:rPr>
          <w:b/>
        </w:rPr>
      </w:pPr>
    </w:p>
    <w:sectPr w:rsidR="00CB1977" w:rsidRPr="00CB1977">
      <w:headerReference w:type="default" r:id="rId12"/>
      <w:headerReference w:type="first" r:id="rId13"/>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2273C6" w14:textId="77777777" w:rsidR="00B610D4" w:rsidRDefault="00B610D4">
      <w:pPr>
        <w:spacing w:line="240" w:lineRule="auto"/>
      </w:pPr>
      <w:r>
        <w:separator/>
      </w:r>
    </w:p>
    <w:p w14:paraId="7CC0262D" w14:textId="77777777" w:rsidR="00B610D4" w:rsidRDefault="00B610D4"/>
  </w:endnote>
  <w:endnote w:type="continuationSeparator" w:id="0">
    <w:p w14:paraId="09D23EF0" w14:textId="77777777" w:rsidR="00B610D4" w:rsidRDefault="00B610D4">
      <w:pPr>
        <w:spacing w:line="240" w:lineRule="auto"/>
      </w:pPr>
      <w:r>
        <w:continuationSeparator/>
      </w:r>
    </w:p>
    <w:p w14:paraId="61C52AF8" w14:textId="77777777" w:rsidR="00B610D4" w:rsidRDefault="00B610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88DB13" w14:textId="77777777" w:rsidR="00B610D4" w:rsidRDefault="00B610D4">
      <w:pPr>
        <w:spacing w:line="240" w:lineRule="auto"/>
      </w:pPr>
      <w:r>
        <w:separator/>
      </w:r>
    </w:p>
    <w:p w14:paraId="2E494AA9" w14:textId="77777777" w:rsidR="00B610D4" w:rsidRDefault="00B610D4"/>
  </w:footnote>
  <w:footnote w:type="continuationSeparator" w:id="0">
    <w:p w14:paraId="485FAA0B" w14:textId="77777777" w:rsidR="00B610D4" w:rsidRDefault="00B610D4">
      <w:pPr>
        <w:spacing w:line="240" w:lineRule="auto"/>
      </w:pPr>
      <w:r>
        <w:continuationSeparator/>
      </w:r>
    </w:p>
    <w:p w14:paraId="190B3C71" w14:textId="77777777" w:rsidR="00B610D4" w:rsidRDefault="00B610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7575C" w14:textId="77777777" w:rsidR="00E81978" w:rsidRDefault="00102A9A">
    <w:pPr>
      <w:pStyle w:val="Header"/>
    </w:pPr>
    <w:r>
      <w:rPr>
        <w:b/>
        <w:caps/>
      </w:rPr>
      <w:t>COMPENSATION PACKAGE</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D201E6">
      <w:rPr>
        <w:rStyle w:val="Strong"/>
        <w:noProof/>
      </w:rPr>
      <w:t>2</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7BE43" w14:textId="77777777" w:rsidR="00E81978" w:rsidRDefault="005D3A03">
    <w:pPr>
      <w:pStyle w:val="Header"/>
      <w:rPr>
        <w:rStyle w:val="Strong"/>
      </w:rPr>
    </w:pPr>
    <w:r>
      <w:t xml:space="preserve">Running head: </w:t>
    </w:r>
    <w:sdt>
      <w:sdtPr>
        <w:rPr>
          <w:rStyle w:val="Strong"/>
        </w:rPr>
        <w:alias w:val="Running head"/>
        <w:tag w:val=""/>
        <w:id w:val="-696842620"/>
        <w:placeholder>
          <w:docPart w:val="351024E241124BDF8496B5B46086CD44"/>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102A9A">
          <w:rPr>
            <w:rStyle w:val="Strong"/>
          </w:rPr>
          <w:t>COMPENSATION package</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D201E6">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E246E6"/>
    <w:multiLevelType w:val="multilevel"/>
    <w:tmpl w:val="47D8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754CA"/>
    <w:multiLevelType w:val="hybridMultilevel"/>
    <w:tmpl w:val="468242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67B2518"/>
    <w:multiLevelType w:val="hybridMultilevel"/>
    <w:tmpl w:val="9EB2AD9C"/>
    <w:lvl w:ilvl="0" w:tplc="BC20B708">
      <w:start w:val="1"/>
      <w:numFmt w:val="upperLetter"/>
      <w:lvlText w:val="%1."/>
      <w:lvlJc w:val="left"/>
      <w:pPr>
        <w:tabs>
          <w:tab w:val="num" w:pos="720"/>
        </w:tabs>
        <w:ind w:left="720" w:hanging="360"/>
      </w:pPr>
    </w:lvl>
    <w:lvl w:ilvl="1" w:tplc="2494B8A4">
      <w:start w:val="1"/>
      <w:numFmt w:val="decimal"/>
      <w:lvlText w:val="%2."/>
      <w:lvlJc w:val="left"/>
      <w:pPr>
        <w:tabs>
          <w:tab w:val="num" w:pos="1440"/>
        </w:tabs>
        <w:ind w:left="1440" w:hanging="360"/>
      </w:pPr>
    </w:lvl>
    <w:lvl w:ilvl="2" w:tplc="05C0E0C2" w:tentative="1">
      <w:start w:val="1"/>
      <w:numFmt w:val="upperLetter"/>
      <w:lvlText w:val="%3."/>
      <w:lvlJc w:val="left"/>
      <w:pPr>
        <w:tabs>
          <w:tab w:val="num" w:pos="2160"/>
        </w:tabs>
        <w:ind w:left="2160" w:hanging="360"/>
      </w:pPr>
    </w:lvl>
    <w:lvl w:ilvl="3" w:tplc="001C9CA4" w:tentative="1">
      <w:start w:val="1"/>
      <w:numFmt w:val="upperLetter"/>
      <w:lvlText w:val="%4."/>
      <w:lvlJc w:val="left"/>
      <w:pPr>
        <w:tabs>
          <w:tab w:val="num" w:pos="2880"/>
        </w:tabs>
        <w:ind w:left="2880" w:hanging="360"/>
      </w:pPr>
    </w:lvl>
    <w:lvl w:ilvl="4" w:tplc="E6B06EC2" w:tentative="1">
      <w:start w:val="1"/>
      <w:numFmt w:val="upperLetter"/>
      <w:lvlText w:val="%5."/>
      <w:lvlJc w:val="left"/>
      <w:pPr>
        <w:tabs>
          <w:tab w:val="num" w:pos="3600"/>
        </w:tabs>
        <w:ind w:left="3600" w:hanging="360"/>
      </w:pPr>
    </w:lvl>
    <w:lvl w:ilvl="5" w:tplc="A538E282" w:tentative="1">
      <w:start w:val="1"/>
      <w:numFmt w:val="upperLetter"/>
      <w:lvlText w:val="%6."/>
      <w:lvlJc w:val="left"/>
      <w:pPr>
        <w:tabs>
          <w:tab w:val="num" w:pos="4320"/>
        </w:tabs>
        <w:ind w:left="4320" w:hanging="360"/>
      </w:pPr>
    </w:lvl>
    <w:lvl w:ilvl="6" w:tplc="2D5C6ED4" w:tentative="1">
      <w:start w:val="1"/>
      <w:numFmt w:val="upperLetter"/>
      <w:lvlText w:val="%7."/>
      <w:lvlJc w:val="left"/>
      <w:pPr>
        <w:tabs>
          <w:tab w:val="num" w:pos="5040"/>
        </w:tabs>
        <w:ind w:left="5040" w:hanging="360"/>
      </w:pPr>
    </w:lvl>
    <w:lvl w:ilvl="7" w:tplc="3030FC28" w:tentative="1">
      <w:start w:val="1"/>
      <w:numFmt w:val="upperLetter"/>
      <w:lvlText w:val="%8."/>
      <w:lvlJc w:val="left"/>
      <w:pPr>
        <w:tabs>
          <w:tab w:val="num" w:pos="5760"/>
        </w:tabs>
        <w:ind w:left="5760" w:hanging="360"/>
      </w:pPr>
    </w:lvl>
    <w:lvl w:ilvl="8" w:tplc="302A46CE" w:tentative="1">
      <w:start w:val="1"/>
      <w:numFmt w:val="upperLetter"/>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E7C1357"/>
    <w:multiLevelType w:val="hybridMultilevel"/>
    <w:tmpl w:val="2D821A5C"/>
    <w:lvl w:ilvl="0" w:tplc="9D9849C2">
      <w:start w:val="1"/>
      <w:numFmt w:val="upperLetter"/>
      <w:lvlText w:val="%1."/>
      <w:lvlJc w:val="left"/>
      <w:pPr>
        <w:tabs>
          <w:tab w:val="num" w:pos="720"/>
        </w:tabs>
        <w:ind w:left="720" w:hanging="360"/>
      </w:pPr>
    </w:lvl>
    <w:lvl w:ilvl="1" w:tplc="EAD0F676">
      <w:start w:val="1"/>
      <w:numFmt w:val="decimal"/>
      <w:lvlText w:val="%2."/>
      <w:lvlJc w:val="left"/>
      <w:pPr>
        <w:tabs>
          <w:tab w:val="num" w:pos="1440"/>
        </w:tabs>
        <w:ind w:left="1440" w:hanging="360"/>
      </w:pPr>
    </w:lvl>
    <w:lvl w:ilvl="2" w:tplc="90882DCE">
      <w:start w:val="1"/>
      <w:numFmt w:val="bullet"/>
      <w:lvlText w:val=""/>
      <w:lvlJc w:val="left"/>
      <w:pPr>
        <w:tabs>
          <w:tab w:val="num" w:pos="2160"/>
        </w:tabs>
        <w:ind w:left="2160" w:hanging="360"/>
      </w:pPr>
      <w:rPr>
        <w:rFonts w:ascii="Wingdings" w:hAnsi="Wingdings" w:hint="default"/>
        <w:sz w:val="20"/>
      </w:rPr>
    </w:lvl>
    <w:lvl w:ilvl="3" w:tplc="88CEC9D8" w:tentative="1">
      <w:start w:val="1"/>
      <w:numFmt w:val="upperLetter"/>
      <w:lvlText w:val="%4."/>
      <w:lvlJc w:val="left"/>
      <w:pPr>
        <w:tabs>
          <w:tab w:val="num" w:pos="2880"/>
        </w:tabs>
        <w:ind w:left="2880" w:hanging="360"/>
      </w:pPr>
    </w:lvl>
    <w:lvl w:ilvl="4" w:tplc="FE0CDA92" w:tentative="1">
      <w:start w:val="1"/>
      <w:numFmt w:val="upperLetter"/>
      <w:lvlText w:val="%5."/>
      <w:lvlJc w:val="left"/>
      <w:pPr>
        <w:tabs>
          <w:tab w:val="num" w:pos="3600"/>
        </w:tabs>
        <w:ind w:left="3600" w:hanging="360"/>
      </w:pPr>
    </w:lvl>
    <w:lvl w:ilvl="5" w:tplc="A34C1F02" w:tentative="1">
      <w:start w:val="1"/>
      <w:numFmt w:val="upperLetter"/>
      <w:lvlText w:val="%6."/>
      <w:lvlJc w:val="left"/>
      <w:pPr>
        <w:tabs>
          <w:tab w:val="num" w:pos="4320"/>
        </w:tabs>
        <w:ind w:left="4320" w:hanging="360"/>
      </w:pPr>
    </w:lvl>
    <w:lvl w:ilvl="6" w:tplc="E1E46EFA" w:tentative="1">
      <w:start w:val="1"/>
      <w:numFmt w:val="upperLetter"/>
      <w:lvlText w:val="%7."/>
      <w:lvlJc w:val="left"/>
      <w:pPr>
        <w:tabs>
          <w:tab w:val="num" w:pos="5040"/>
        </w:tabs>
        <w:ind w:left="5040" w:hanging="360"/>
      </w:pPr>
    </w:lvl>
    <w:lvl w:ilvl="7" w:tplc="D3F89014" w:tentative="1">
      <w:start w:val="1"/>
      <w:numFmt w:val="upperLetter"/>
      <w:lvlText w:val="%8."/>
      <w:lvlJc w:val="left"/>
      <w:pPr>
        <w:tabs>
          <w:tab w:val="num" w:pos="5760"/>
        </w:tabs>
        <w:ind w:left="5760" w:hanging="360"/>
      </w:pPr>
    </w:lvl>
    <w:lvl w:ilvl="8" w:tplc="D0ECA070" w:tentative="1">
      <w:start w:val="1"/>
      <w:numFmt w:val="upperLetter"/>
      <w:lvlText w:val="%9."/>
      <w:lvlJc w:val="left"/>
      <w:pPr>
        <w:tabs>
          <w:tab w:val="num" w:pos="6480"/>
        </w:tabs>
        <w:ind w:left="6480" w:hanging="360"/>
      </w:pPr>
    </w:lvl>
  </w:abstractNum>
  <w:abstractNum w:abstractNumId="16"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5CA189D"/>
    <w:multiLevelType w:val="multilevel"/>
    <w:tmpl w:val="C88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9912EC"/>
    <w:multiLevelType w:val="multilevel"/>
    <w:tmpl w:val="359E805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7"/>
  </w:num>
  <w:num w:numId="13">
    <w:abstractNumId w:val="14"/>
  </w:num>
  <w:num w:numId="14">
    <w:abstractNumId w:val="13"/>
  </w:num>
  <w:num w:numId="15">
    <w:abstractNumId w:val="16"/>
  </w:num>
  <w:num w:numId="16">
    <w:abstractNumId w:val="19"/>
  </w:num>
  <w:num w:numId="17">
    <w:abstractNumId w:val="12"/>
  </w:num>
  <w:num w:numId="18">
    <w:abstractNumId w:val="12"/>
    <w:lvlOverride w:ilvl="1">
      <w:lvl w:ilvl="1" w:tplc="2494B8A4">
        <w:numFmt w:val="bullet"/>
        <w:lvlText w:val="o"/>
        <w:lvlJc w:val="left"/>
        <w:pPr>
          <w:tabs>
            <w:tab w:val="num" w:pos="1440"/>
          </w:tabs>
          <w:ind w:left="1440" w:hanging="360"/>
        </w:pPr>
        <w:rPr>
          <w:rFonts w:ascii="Courier New" w:hAnsi="Courier New" w:hint="default"/>
          <w:sz w:val="20"/>
        </w:rPr>
      </w:lvl>
    </w:lvlOverride>
  </w:num>
  <w:num w:numId="19">
    <w:abstractNumId w:val="15"/>
  </w:num>
  <w:num w:numId="20">
    <w:abstractNumId w:val="18"/>
  </w:num>
  <w:num w:numId="21">
    <w:abstractNumId w:val="1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BB4"/>
    <w:rsid w:val="00003099"/>
    <w:rsid w:val="000739A9"/>
    <w:rsid w:val="000D1F42"/>
    <w:rsid w:val="000D3F41"/>
    <w:rsid w:val="000E6A7D"/>
    <w:rsid w:val="00102A9A"/>
    <w:rsid w:val="00105A94"/>
    <w:rsid w:val="001940E8"/>
    <w:rsid w:val="001E65C7"/>
    <w:rsid w:val="00203DFF"/>
    <w:rsid w:val="002232CC"/>
    <w:rsid w:val="00224D23"/>
    <w:rsid w:val="00355DCA"/>
    <w:rsid w:val="00386010"/>
    <w:rsid w:val="003C5B0E"/>
    <w:rsid w:val="0048203A"/>
    <w:rsid w:val="00490E58"/>
    <w:rsid w:val="00551A02"/>
    <w:rsid w:val="005534FA"/>
    <w:rsid w:val="00582DBA"/>
    <w:rsid w:val="00584B8D"/>
    <w:rsid w:val="005B4A48"/>
    <w:rsid w:val="005D3A03"/>
    <w:rsid w:val="006E7E2F"/>
    <w:rsid w:val="00715E0C"/>
    <w:rsid w:val="00731959"/>
    <w:rsid w:val="007461D4"/>
    <w:rsid w:val="007478CE"/>
    <w:rsid w:val="007939CB"/>
    <w:rsid w:val="007E6AF4"/>
    <w:rsid w:val="007F0C75"/>
    <w:rsid w:val="007F4E6D"/>
    <w:rsid w:val="008002C0"/>
    <w:rsid w:val="008C5323"/>
    <w:rsid w:val="008D3D1D"/>
    <w:rsid w:val="008E1828"/>
    <w:rsid w:val="00907A24"/>
    <w:rsid w:val="0094651A"/>
    <w:rsid w:val="00980BB4"/>
    <w:rsid w:val="009A6A3B"/>
    <w:rsid w:val="009B5C8D"/>
    <w:rsid w:val="00A15338"/>
    <w:rsid w:val="00A9206F"/>
    <w:rsid w:val="00AB62CD"/>
    <w:rsid w:val="00B57678"/>
    <w:rsid w:val="00B610D4"/>
    <w:rsid w:val="00B65759"/>
    <w:rsid w:val="00B823AA"/>
    <w:rsid w:val="00BA45DB"/>
    <w:rsid w:val="00BC7128"/>
    <w:rsid w:val="00BF4184"/>
    <w:rsid w:val="00C002D6"/>
    <w:rsid w:val="00C0601E"/>
    <w:rsid w:val="00C1541A"/>
    <w:rsid w:val="00C31D30"/>
    <w:rsid w:val="00C739B3"/>
    <w:rsid w:val="00CB1977"/>
    <w:rsid w:val="00CD6E39"/>
    <w:rsid w:val="00CE7EDF"/>
    <w:rsid w:val="00CF0570"/>
    <w:rsid w:val="00CF6E91"/>
    <w:rsid w:val="00D201E6"/>
    <w:rsid w:val="00D414C6"/>
    <w:rsid w:val="00D85B68"/>
    <w:rsid w:val="00E6004D"/>
    <w:rsid w:val="00E81978"/>
    <w:rsid w:val="00F3771E"/>
    <w:rsid w:val="00F379B7"/>
    <w:rsid w:val="00F525FA"/>
    <w:rsid w:val="00FA669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16151"/>
  <w15:chartTrackingRefBased/>
  <w15:docId w15:val="{4767ACA0-3F15-4D53-8A09-740BF002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980BB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153367">
      <w:bodyDiv w:val="1"/>
      <w:marLeft w:val="0"/>
      <w:marRight w:val="0"/>
      <w:marTop w:val="0"/>
      <w:marBottom w:val="0"/>
      <w:divBdr>
        <w:top w:val="none" w:sz="0" w:space="0" w:color="auto"/>
        <w:left w:val="none" w:sz="0" w:space="0" w:color="auto"/>
        <w:bottom w:val="none" w:sz="0" w:space="0" w:color="auto"/>
        <w:right w:val="none" w:sz="0" w:space="0" w:color="auto"/>
      </w:divBdr>
    </w:div>
    <w:div w:id="44670584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5497289">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687111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lassdoor.com/Salaries/chicago-hotel-manager-salary-SRCH_IL.0,7_IM167_KO8,21.htm"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ziprecruiter.com/Salaries/How-Much-Does-a-Hotel-Security-Director-Make-a-Year-in-Chicago,IL" TargetMode="External"/><Relationship Id="rId4" Type="http://schemas.openxmlformats.org/officeDocument/2006/relationships/styles" Target="styles.xml"/><Relationship Id="rId9" Type="http://schemas.openxmlformats.org/officeDocument/2006/relationships/hyperlink" Target="http://14.139.116.20:8080/jspui/bitstream/10603/21380/15/15_chapter5.pdf"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E77A7DC23F0463BB9B30A6F9B41612B"/>
        <w:category>
          <w:name w:val="General"/>
          <w:gallery w:val="placeholder"/>
        </w:category>
        <w:types>
          <w:type w:val="bbPlcHdr"/>
        </w:types>
        <w:behaviors>
          <w:behavior w:val="content"/>
        </w:behaviors>
        <w:guid w:val="{B23F7622-FFD2-478D-8A4D-A363AB6D0886}"/>
      </w:docPartPr>
      <w:docPartBody>
        <w:p w:rsidR="005219D4" w:rsidRDefault="006908CA">
          <w:pPr>
            <w:pStyle w:val="AE77A7DC23F0463BB9B30A6F9B41612B"/>
          </w:pPr>
          <w:r>
            <w:t>[Title Here, up to 12 Words, on One to Two Lines]</w:t>
          </w:r>
        </w:p>
      </w:docPartBody>
    </w:docPart>
    <w:docPart>
      <w:docPartPr>
        <w:name w:val="8F50ED1D578B4044BE2EA211FA6F4E52"/>
        <w:category>
          <w:name w:val="General"/>
          <w:gallery w:val="placeholder"/>
        </w:category>
        <w:types>
          <w:type w:val="bbPlcHdr"/>
        </w:types>
        <w:behaviors>
          <w:behavior w:val="content"/>
        </w:behaviors>
        <w:guid w:val="{750605BF-81D5-447A-83F4-651EE30C3044}"/>
      </w:docPartPr>
      <w:docPartBody>
        <w:p w:rsidR="005219D4" w:rsidRDefault="006908CA">
          <w:pPr>
            <w:pStyle w:val="8F50ED1D578B4044BE2EA211FA6F4E52"/>
          </w:pPr>
          <w:r>
            <w:t>[Author Name(s), First M. Last, Omit Titles and Degrees]</w:t>
          </w:r>
        </w:p>
      </w:docPartBody>
    </w:docPart>
    <w:docPart>
      <w:docPartPr>
        <w:name w:val="9265B41352334FE8A0CFF5B26DBAD95D"/>
        <w:category>
          <w:name w:val="General"/>
          <w:gallery w:val="placeholder"/>
        </w:category>
        <w:types>
          <w:type w:val="bbPlcHdr"/>
        </w:types>
        <w:behaviors>
          <w:behavior w:val="content"/>
        </w:behaviors>
        <w:guid w:val="{87FF7EFB-5F08-45A8-A520-4B3D264704E4}"/>
      </w:docPartPr>
      <w:docPartBody>
        <w:p w:rsidR="005219D4" w:rsidRDefault="006908CA">
          <w:pPr>
            <w:pStyle w:val="9265B41352334FE8A0CFF5B26DBAD95D"/>
          </w:pPr>
          <w:r>
            <w:t>[Institutional Affiliation(s)]</w:t>
          </w:r>
        </w:p>
      </w:docPartBody>
    </w:docPart>
    <w:docPart>
      <w:docPartPr>
        <w:name w:val="351024E241124BDF8496B5B46086CD44"/>
        <w:category>
          <w:name w:val="General"/>
          <w:gallery w:val="placeholder"/>
        </w:category>
        <w:types>
          <w:type w:val="bbPlcHdr"/>
        </w:types>
        <w:behaviors>
          <w:behavior w:val="content"/>
        </w:behaviors>
        <w:guid w:val="{B6B1432D-5F92-4591-8537-1810999ECD4F}"/>
      </w:docPartPr>
      <w:docPartBody>
        <w:p w:rsidR="005219D4" w:rsidRDefault="006908CA">
          <w:pPr>
            <w:pStyle w:val="351024E241124BDF8496B5B46086CD44"/>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8CA"/>
    <w:rsid w:val="00063ACC"/>
    <w:rsid w:val="000D1283"/>
    <w:rsid w:val="005219D4"/>
    <w:rsid w:val="006908CA"/>
    <w:rsid w:val="00A2440F"/>
    <w:rsid w:val="00E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77A7DC23F0463BB9B30A6F9B41612B">
    <w:name w:val="AE77A7DC23F0463BB9B30A6F9B41612B"/>
  </w:style>
  <w:style w:type="paragraph" w:customStyle="1" w:styleId="8F50ED1D578B4044BE2EA211FA6F4E52">
    <w:name w:val="8F50ED1D578B4044BE2EA211FA6F4E52"/>
  </w:style>
  <w:style w:type="paragraph" w:customStyle="1" w:styleId="9265B41352334FE8A0CFF5B26DBAD95D">
    <w:name w:val="9265B41352334FE8A0CFF5B26DBAD95D"/>
  </w:style>
  <w:style w:type="paragraph" w:customStyle="1" w:styleId="CD94CB293EF44E81B882038439720D17">
    <w:name w:val="CD94CB293EF44E81B882038439720D17"/>
  </w:style>
  <w:style w:type="paragraph" w:customStyle="1" w:styleId="BE68FC43FC624FB3B9FD6C2EFBD99B79">
    <w:name w:val="BE68FC43FC624FB3B9FD6C2EFBD99B79"/>
  </w:style>
  <w:style w:type="paragraph" w:customStyle="1" w:styleId="23DE3C02CAA84AE293814A13A13AC01F">
    <w:name w:val="23DE3C02CAA84AE293814A13A13AC01F"/>
  </w:style>
  <w:style w:type="character" w:styleId="Emphasis">
    <w:name w:val="Emphasis"/>
    <w:basedOn w:val="DefaultParagraphFont"/>
    <w:uiPriority w:val="4"/>
    <w:unhideWhenUsed/>
    <w:qFormat/>
    <w:rPr>
      <w:i/>
      <w:iCs/>
    </w:rPr>
  </w:style>
  <w:style w:type="paragraph" w:customStyle="1" w:styleId="572242F075894C138A8C399CA18D9C43">
    <w:name w:val="572242F075894C138A8C399CA18D9C43"/>
  </w:style>
  <w:style w:type="paragraph" w:customStyle="1" w:styleId="6C8C0C48B91749AF8B2E461EEDE200AA">
    <w:name w:val="6C8C0C48B91749AF8B2E461EEDE200AA"/>
  </w:style>
  <w:style w:type="paragraph" w:customStyle="1" w:styleId="870A148659E44EF597712CF2AA5D81B7">
    <w:name w:val="870A148659E44EF597712CF2AA5D81B7"/>
  </w:style>
  <w:style w:type="paragraph" w:customStyle="1" w:styleId="7B822A23F1C04E6A9C4B3CE0A90D3F3D">
    <w:name w:val="7B822A23F1C04E6A9C4B3CE0A90D3F3D"/>
  </w:style>
  <w:style w:type="paragraph" w:customStyle="1" w:styleId="17F2F845F87B414EA4DCAEB5005E4FC8">
    <w:name w:val="17F2F845F87B414EA4DCAEB5005E4FC8"/>
  </w:style>
  <w:style w:type="paragraph" w:customStyle="1" w:styleId="E7FF242E246A4341B99584D07C11AC87">
    <w:name w:val="E7FF242E246A4341B99584D07C11AC87"/>
  </w:style>
  <w:style w:type="paragraph" w:customStyle="1" w:styleId="C01AE5EA2DE04B88A1D29E46DADEC5D9">
    <w:name w:val="C01AE5EA2DE04B88A1D29E46DADEC5D9"/>
  </w:style>
  <w:style w:type="paragraph" w:customStyle="1" w:styleId="1EF94781AA774CE0941523CD834F82DC">
    <w:name w:val="1EF94781AA774CE0941523CD834F82DC"/>
  </w:style>
  <w:style w:type="paragraph" w:customStyle="1" w:styleId="4D946D543FA248C6A68EDFFDFE8CA4CA">
    <w:name w:val="4D946D543FA248C6A68EDFFDFE8CA4CA"/>
  </w:style>
  <w:style w:type="paragraph" w:customStyle="1" w:styleId="ED02C741BD3742BC9C4DF8CFB65DE944">
    <w:name w:val="ED02C741BD3742BC9C4DF8CFB65DE944"/>
  </w:style>
  <w:style w:type="paragraph" w:customStyle="1" w:styleId="4381E4C8795A4E238F7EB7BD345B296B">
    <w:name w:val="4381E4C8795A4E238F7EB7BD345B296B"/>
  </w:style>
  <w:style w:type="paragraph" w:customStyle="1" w:styleId="CFC2373EEB3A4B5E9648315776CDC291">
    <w:name w:val="CFC2373EEB3A4B5E9648315776CDC291"/>
  </w:style>
  <w:style w:type="paragraph" w:customStyle="1" w:styleId="90205085F8BA483DB29E304EC86EE1FD">
    <w:name w:val="90205085F8BA483DB29E304EC86EE1FD"/>
  </w:style>
  <w:style w:type="paragraph" w:customStyle="1" w:styleId="F5722C85A9084C52A59E79092A92D529">
    <w:name w:val="F5722C85A9084C52A59E79092A92D529"/>
  </w:style>
  <w:style w:type="paragraph" w:customStyle="1" w:styleId="A91C93B0946246F29E41E71A075CB3F9">
    <w:name w:val="A91C93B0946246F29E41E71A075CB3F9"/>
  </w:style>
  <w:style w:type="paragraph" w:customStyle="1" w:styleId="816B8C414D9941A99471F7DC2A4C0A32">
    <w:name w:val="816B8C414D9941A99471F7DC2A4C0A32"/>
  </w:style>
  <w:style w:type="paragraph" w:customStyle="1" w:styleId="A64B9D9CE57B4713A0A461F5B191EB1D">
    <w:name w:val="A64B9D9CE57B4713A0A461F5B191EB1D"/>
  </w:style>
  <w:style w:type="paragraph" w:customStyle="1" w:styleId="424DE56A8DC447678AFEF10210532171">
    <w:name w:val="424DE56A8DC447678AFEF10210532171"/>
  </w:style>
  <w:style w:type="paragraph" w:customStyle="1" w:styleId="D627608553244F70BBF9A8758C981A6C">
    <w:name w:val="D627608553244F70BBF9A8758C981A6C"/>
  </w:style>
  <w:style w:type="paragraph" w:customStyle="1" w:styleId="F72BFCF8016842F195EB6C681501164F">
    <w:name w:val="F72BFCF8016842F195EB6C681501164F"/>
  </w:style>
  <w:style w:type="paragraph" w:customStyle="1" w:styleId="525BCB095F6B4B889D07B1488ECA33AA">
    <w:name w:val="525BCB095F6B4B889D07B1488ECA33AA"/>
  </w:style>
  <w:style w:type="paragraph" w:customStyle="1" w:styleId="4126380096764BA4BFB527F4C45BC665">
    <w:name w:val="4126380096764BA4BFB527F4C45BC665"/>
  </w:style>
  <w:style w:type="paragraph" w:customStyle="1" w:styleId="E9E9373D627B41729B6C08C20E77F5C0">
    <w:name w:val="E9E9373D627B41729B6C08C20E77F5C0"/>
  </w:style>
  <w:style w:type="paragraph" w:customStyle="1" w:styleId="FC03192BDC35463084EE0676139C28F3">
    <w:name w:val="FC03192BDC35463084EE0676139C28F3"/>
  </w:style>
  <w:style w:type="paragraph" w:customStyle="1" w:styleId="7CEFFC87636B4082A925C6D0FAA9FB28">
    <w:name w:val="7CEFFC87636B4082A925C6D0FAA9FB28"/>
  </w:style>
  <w:style w:type="paragraph" w:customStyle="1" w:styleId="68E1AFD8029C4706B24A2F3CDF5EF7EF">
    <w:name w:val="68E1AFD8029C4706B24A2F3CDF5EF7EF"/>
  </w:style>
  <w:style w:type="paragraph" w:customStyle="1" w:styleId="829D0412C18E4F1987BAA6F4706874E0">
    <w:name w:val="829D0412C18E4F1987BAA6F4706874E0"/>
  </w:style>
  <w:style w:type="paragraph" w:customStyle="1" w:styleId="A9FD964110C440CC8DB215311B989B3A">
    <w:name w:val="A9FD964110C440CC8DB215311B989B3A"/>
  </w:style>
  <w:style w:type="paragraph" w:customStyle="1" w:styleId="75C524F707D84E8295C3E16764A8730B">
    <w:name w:val="75C524F707D84E8295C3E16764A8730B"/>
  </w:style>
  <w:style w:type="paragraph" w:customStyle="1" w:styleId="7A8045C1FEE944D78BA0E2C0CFAF5F15">
    <w:name w:val="7A8045C1FEE944D78BA0E2C0CFAF5F15"/>
  </w:style>
  <w:style w:type="paragraph" w:customStyle="1" w:styleId="01E1DBEA1DA54E469A6D95C01A80FA1B">
    <w:name w:val="01E1DBEA1DA54E469A6D95C01A80FA1B"/>
  </w:style>
  <w:style w:type="paragraph" w:customStyle="1" w:styleId="6C5BDF4B83CA4617BF422E04A3B06B1E">
    <w:name w:val="6C5BDF4B83CA4617BF422E04A3B06B1E"/>
  </w:style>
  <w:style w:type="paragraph" w:customStyle="1" w:styleId="A34C4BC61E454156832BA7CD8285411A">
    <w:name w:val="A34C4BC61E454156832BA7CD8285411A"/>
  </w:style>
  <w:style w:type="paragraph" w:customStyle="1" w:styleId="86FC7A2CB96E4245908C1BFCABDC23A9">
    <w:name w:val="86FC7A2CB96E4245908C1BFCABDC23A9"/>
  </w:style>
  <w:style w:type="paragraph" w:customStyle="1" w:styleId="3824F455B6FD4A25AF11B54DB56A0C33">
    <w:name w:val="3824F455B6FD4A25AF11B54DB56A0C33"/>
  </w:style>
  <w:style w:type="paragraph" w:customStyle="1" w:styleId="9F36E67F23204B05AD41D1A93E59BC3A">
    <w:name w:val="9F36E67F23204B05AD41D1A93E59BC3A"/>
  </w:style>
  <w:style w:type="paragraph" w:customStyle="1" w:styleId="D3E3C3EB3B2C473CBBF4C4C6A0D7679E">
    <w:name w:val="D3E3C3EB3B2C473CBBF4C4C6A0D7679E"/>
  </w:style>
  <w:style w:type="paragraph" w:customStyle="1" w:styleId="5A054003FAF74116B076B38B72D60F01">
    <w:name w:val="5A054003FAF74116B076B38B72D60F01"/>
  </w:style>
  <w:style w:type="paragraph" w:customStyle="1" w:styleId="F6EAE5C714A2463CAFD368DE35D5AF1C">
    <w:name w:val="F6EAE5C714A2463CAFD368DE35D5AF1C"/>
  </w:style>
  <w:style w:type="paragraph" w:customStyle="1" w:styleId="33EF0439D3F546A29B7A4743A5971581">
    <w:name w:val="33EF0439D3F546A29B7A4743A5971581"/>
  </w:style>
  <w:style w:type="paragraph" w:customStyle="1" w:styleId="89269E58A1454371ABF148329E2DFC89">
    <w:name w:val="89269E58A1454371ABF148329E2DFC89"/>
  </w:style>
  <w:style w:type="paragraph" w:customStyle="1" w:styleId="071B0B27EF1E4056985E639ABB9F4A0D">
    <w:name w:val="071B0B27EF1E4056985E639ABB9F4A0D"/>
  </w:style>
  <w:style w:type="paragraph" w:customStyle="1" w:styleId="51ABC49291DD4B9F9EDA8B469BD5D7D3">
    <w:name w:val="51ABC49291DD4B9F9EDA8B469BD5D7D3"/>
  </w:style>
  <w:style w:type="paragraph" w:customStyle="1" w:styleId="D281C543729A411D95ABE06F601338D0">
    <w:name w:val="D281C543729A411D95ABE06F601338D0"/>
  </w:style>
  <w:style w:type="paragraph" w:customStyle="1" w:styleId="C726FAEF597F494F8B8C1A161C8761B3">
    <w:name w:val="C726FAEF597F494F8B8C1A161C8761B3"/>
  </w:style>
  <w:style w:type="paragraph" w:customStyle="1" w:styleId="6B04CCC224FF45C5990AC8AE6C30556C">
    <w:name w:val="6B04CCC224FF45C5990AC8AE6C30556C"/>
  </w:style>
  <w:style w:type="paragraph" w:customStyle="1" w:styleId="EC3424D787584AF99CDF4FED617BFF8E">
    <w:name w:val="EC3424D787584AF99CDF4FED617BFF8E"/>
  </w:style>
  <w:style w:type="paragraph" w:customStyle="1" w:styleId="CC7B68E66D604FBE8FFB6DB4FC3AB839">
    <w:name w:val="CC7B68E66D604FBE8FFB6DB4FC3AB839"/>
  </w:style>
  <w:style w:type="paragraph" w:customStyle="1" w:styleId="DC12542968604BA8907E698DE3907822">
    <w:name w:val="DC12542968604BA8907E698DE3907822"/>
  </w:style>
  <w:style w:type="paragraph" w:customStyle="1" w:styleId="F270A975A6D946329399EC755E2DCFBB">
    <w:name w:val="F270A975A6D946329399EC755E2DCFBB"/>
  </w:style>
  <w:style w:type="paragraph" w:customStyle="1" w:styleId="F36F07CF1C384EBEB624DCE29E37D275">
    <w:name w:val="F36F07CF1C384EBEB624DCE29E37D275"/>
  </w:style>
  <w:style w:type="paragraph" w:customStyle="1" w:styleId="55948EBDD1E342B9BA3924B7B57B4D49">
    <w:name w:val="55948EBDD1E342B9BA3924B7B57B4D49"/>
  </w:style>
  <w:style w:type="paragraph" w:customStyle="1" w:styleId="A598D7D552B145BBA8717E3CF2EECFED">
    <w:name w:val="A598D7D552B145BBA8717E3CF2EECFED"/>
  </w:style>
  <w:style w:type="paragraph" w:customStyle="1" w:styleId="51A5836BEE7D4A0F9D284FFDEB2E8803">
    <w:name w:val="51A5836BEE7D4A0F9D284FFDEB2E8803"/>
  </w:style>
  <w:style w:type="paragraph" w:customStyle="1" w:styleId="74209643F53C494A9BC149D092C37591">
    <w:name w:val="74209643F53C494A9BC149D092C37591"/>
  </w:style>
  <w:style w:type="paragraph" w:customStyle="1" w:styleId="B4F29D686D974F7384A5910990130F77">
    <w:name w:val="B4F29D686D974F7384A5910990130F77"/>
  </w:style>
  <w:style w:type="paragraph" w:customStyle="1" w:styleId="351024E241124BDF8496B5B46086CD44">
    <w:name w:val="351024E241124BDF8496B5B46086C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COMPENSATION package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ONE</b:Tag>
    <b:SourceType>InternetSite</b:SourceType>
    <b:Guid>{9EA9350F-6424-4A69-9E53-F559438ECDF7}</b:Guid>
    <b:Title>O*NET Online</b:Title>
    <b:URL>https://www.onetonline.org/link/summary/11-9081.00</b:URL>
    <b:RefOrder>1</b:RefOrder>
  </b:Source>
  <b:Source>
    <b:Tag>HCa</b:Tag>
    <b:SourceType>InternetSite</b:SourceType>
    <b:Guid>{4A65415F-91A4-4678-BB61-158371363498}</b:Guid>
    <b:Title>HCareers</b:Title>
    <b:URL>https://www.hcareers.com/article/career-advice/hotel-security-officer-job-description</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C18624-5440-4745-85DA-AB5A0FB0C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26</TotalTime>
  <Pages>11</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March on Washington</vt:lpstr>
    </vt:vector>
  </TitlesOfParts>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Compensation Package</dc:title>
  <dc:subject/>
  <dc:creator>user</dc:creator>
  <cp:keywords/>
  <dc:description/>
  <cp:lastModifiedBy>Davi</cp:lastModifiedBy>
  <cp:revision>15</cp:revision>
  <dcterms:created xsi:type="dcterms:W3CDTF">2020-06-06T16:18:00Z</dcterms:created>
  <dcterms:modified xsi:type="dcterms:W3CDTF">2020-06-07T04:41:00Z</dcterms:modified>
</cp:coreProperties>
</file>